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17FA6" w14:textId="64C87498" w:rsidR="002C636A" w:rsidRPr="00506578" w:rsidRDefault="00477C22" w:rsidP="00506578">
      <w:pPr>
        <w:spacing w:before="120" w:after="120"/>
        <w:ind w:left="2832" w:hanging="2832"/>
        <w:jc w:val="both"/>
        <w:rPr>
          <w:rFonts w:ascii="Arial" w:hAnsi="Arial" w:cs="Arial"/>
          <w:sz w:val="20"/>
        </w:rPr>
      </w:pPr>
      <w:r w:rsidRPr="00506578">
        <w:rPr>
          <w:rFonts w:ascii="Arial" w:hAnsi="Arial" w:cs="Arial"/>
          <w:b/>
          <w:noProof/>
          <w:color w:val="000000"/>
          <w:sz w:val="20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5F6C142" wp14:editId="2D69E704">
            <wp:simplePos x="0" y="0"/>
            <wp:positionH relativeFrom="column">
              <wp:posOffset>6218</wp:posOffset>
            </wp:positionH>
            <wp:positionV relativeFrom="paragraph">
              <wp:posOffset>40832</wp:posOffset>
            </wp:positionV>
            <wp:extent cx="5400040" cy="125920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636A" w:rsidRPr="00506578">
        <w:rPr>
          <w:rFonts w:ascii="Arial" w:hAnsi="Arial" w:cs="Arial"/>
          <w:sz w:val="20"/>
        </w:rPr>
        <w:t xml:space="preserve">CARRERA: </w:t>
      </w:r>
      <w:r w:rsidR="002C636A" w:rsidRPr="00506578">
        <w:rPr>
          <w:rFonts w:ascii="Arial" w:hAnsi="Arial" w:cs="Arial"/>
          <w:sz w:val="20"/>
        </w:rPr>
        <w:tab/>
      </w:r>
      <w:r w:rsidR="00506578">
        <w:rPr>
          <w:rFonts w:ascii="Arial" w:hAnsi="Arial" w:cs="Arial"/>
          <w:sz w:val="20"/>
        </w:rPr>
        <w:tab/>
      </w:r>
      <w:r w:rsidR="002C636A" w:rsidRPr="00506578">
        <w:rPr>
          <w:rFonts w:ascii="Arial" w:hAnsi="Arial" w:cs="Arial"/>
          <w:sz w:val="20"/>
        </w:rPr>
        <w:t xml:space="preserve">Profesorado de Educación Secundaría en Biología. </w:t>
      </w:r>
    </w:p>
    <w:p w14:paraId="308D43A5" w14:textId="2317AB1A" w:rsidR="00477C22" w:rsidRPr="00506578" w:rsidRDefault="002C636A" w:rsidP="00506578">
      <w:pPr>
        <w:spacing w:before="120" w:after="120"/>
        <w:jc w:val="both"/>
        <w:rPr>
          <w:rFonts w:ascii="Arial" w:hAnsi="Arial" w:cs="Arial"/>
          <w:sz w:val="20"/>
        </w:rPr>
      </w:pPr>
      <w:r w:rsidRPr="00506578">
        <w:rPr>
          <w:rFonts w:ascii="Arial" w:hAnsi="Arial" w:cs="Arial"/>
          <w:sz w:val="20"/>
        </w:rPr>
        <w:t>CURSO y C</w:t>
      </w:r>
      <w:bookmarkStart w:id="0" w:name="_GoBack"/>
      <w:bookmarkEnd w:id="0"/>
      <w:r w:rsidRPr="00506578">
        <w:rPr>
          <w:rFonts w:ascii="Arial" w:hAnsi="Arial" w:cs="Arial"/>
          <w:sz w:val="20"/>
        </w:rPr>
        <w:t xml:space="preserve">OMISIÓN: </w:t>
      </w:r>
      <w:r w:rsidRPr="00506578">
        <w:rPr>
          <w:rFonts w:ascii="Arial" w:hAnsi="Arial" w:cs="Arial"/>
          <w:sz w:val="20"/>
        </w:rPr>
        <w:tab/>
      </w:r>
      <w:r w:rsidR="00506578">
        <w:rPr>
          <w:rFonts w:ascii="Arial" w:hAnsi="Arial" w:cs="Arial"/>
          <w:sz w:val="20"/>
        </w:rPr>
        <w:tab/>
      </w:r>
      <w:r w:rsidR="00506578">
        <w:rPr>
          <w:rFonts w:ascii="Arial" w:hAnsi="Arial" w:cs="Arial"/>
          <w:sz w:val="20"/>
        </w:rPr>
        <w:tab/>
      </w:r>
      <w:r w:rsidR="00477C22" w:rsidRPr="00506578">
        <w:rPr>
          <w:rFonts w:ascii="Arial" w:hAnsi="Arial" w:cs="Arial"/>
          <w:sz w:val="20"/>
        </w:rPr>
        <w:t>2</w:t>
      </w:r>
      <w:r w:rsidRPr="00506578">
        <w:rPr>
          <w:rFonts w:ascii="Arial" w:hAnsi="Arial" w:cs="Arial"/>
          <w:sz w:val="20"/>
        </w:rPr>
        <w:t>° A</w:t>
      </w:r>
      <w:r w:rsidR="00477C22" w:rsidRPr="00506578">
        <w:rPr>
          <w:rFonts w:ascii="Arial" w:hAnsi="Arial" w:cs="Arial"/>
          <w:sz w:val="20"/>
        </w:rPr>
        <w:t xml:space="preserve"> y 2ºB</w:t>
      </w:r>
    </w:p>
    <w:p w14:paraId="02B1F0FB" w14:textId="1DC5FE73" w:rsidR="002C636A" w:rsidRPr="00506578" w:rsidRDefault="002C636A" w:rsidP="00506578">
      <w:pPr>
        <w:spacing w:before="120" w:after="120"/>
        <w:jc w:val="both"/>
        <w:rPr>
          <w:rFonts w:ascii="Arial" w:hAnsi="Arial" w:cs="Arial"/>
          <w:sz w:val="20"/>
        </w:rPr>
      </w:pPr>
      <w:r w:rsidRPr="00506578">
        <w:rPr>
          <w:rFonts w:ascii="Arial" w:hAnsi="Arial" w:cs="Arial"/>
          <w:sz w:val="20"/>
        </w:rPr>
        <w:t xml:space="preserve">ESPACIO CURRICULAR/MATERIA: </w:t>
      </w:r>
      <w:r w:rsidRPr="00506578">
        <w:rPr>
          <w:rFonts w:ascii="Arial" w:hAnsi="Arial" w:cs="Arial"/>
          <w:sz w:val="20"/>
        </w:rPr>
        <w:tab/>
      </w:r>
      <w:r w:rsidR="00477C22" w:rsidRPr="00506578">
        <w:rPr>
          <w:rFonts w:ascii="Arial" w:hAnsi="Arial" w:cs="Arial"/>
          <w:sz w:val="20"/>
        </w:rPr>
        <w:t>Ciencias de la Tierra</w:t>
      </w:r>
    </w:p>
    <w:p w14:paraId="7B752418" w14:textId="255351AD" w:rsidR="00477C22" w:rsidRPr="00506578" w:rsidRDefault="002C636A" w:rsidP="00506578">
      <w:pPr>
        <w:spacing w:before="120" w:after="120"/>
        <w:jc w:val="both"/>
        <w:rPr>
          <w:rFonts w:ascii="Arial" w:hAnsi="Arial" w:cs="Arial"/>
          <w:sz w:val="20"/>
        </w:rPr>
      </w:pPr>
      <w:r w:rsidRPr="00506578">
        <w:rPr>
          <w:rFonts w:ascii="Arial" w:hAnsi="Arial" w:cs="Arial"/>
          <w:sz w:val="20"/>
        </w:rPr>
        <w:t xml:space="preserve">DOCENTE: </w:t>
      </w:r>
      <w:r w:rsidR="00477C22" w:rsidRPr="00506578">
        <w:rPr>
          <w:rFonts w:ascii="Arial" w:hAnsi="Arial" w:cs="Arial"/>
          <w:sz w:val="20"/>
        </w:rPr>
        <w:tab/>
      </w:r>
      <w:r w:rsidR="00477C22" w:rsidRPr="00506578">
        <w:rPr>
          <w:rFonts w:ascii="Arial" w:hAnsi="Arial" w:cs="Arial"/>
          <w:sz w:val="20"/>
        </w:rPr>
        <w:tab/>
      </w:r>
      <w:r w:rsidR="00477C22" w:rsidRPr="00506578">
        <w:rPr>
          <w:rFonts w:ascii="Arial" w:hAnsi="Arial" w:cs="Arial"/>
          <w:sz w:val="20"/>
        </w:rPr>
        <w:tab/>
      </w:r>
      <w:r w:rsidR="00506578">
        <w:rPr>
          <w:rFonts w:ascii="Arial" w:hAnsi="Arial" w:cs="Arial"/>
          <w:sz w:val="20"/>
        </w:rPr>
        <w:tab/>
      </w:r>
      <w:r w:rsidR="00477C22" w:rsidRPr="00506578">
        <w:rPr>
          <w:rFonts w:ascii="Arial" w:hAnsi="Arial" w:cs="Arial"/>
          <w:sz w:val="20"/>
        </w:rPr>
        <w:t>Luis María CARRIZO</w:t>
      </w:r>
    </w:p>
    <w:p w14:paraId="27A19E58" w14:textId="75F63207" w:rsidR="002C636A" w:rsidRPr="00506578" w:rsidRDefault="002C636A" w:rsidP="00506578">
      <w:pPr>
        <w:spacing w:before="120" w:after="120"/>
        <w:jc w:val="both"/>
        <w:rPr>
          <w:rFonts w:ascii="Arial" w:hAnsi="Arial" w:cs="Arial"/>
          <w:b/>
          <w:color w:val="000000"/>
          <w:sz w:val="20"/>
        </w:rPr>
      </w:pPr>
      <w:r w:rsidRPr="00506578">
        <w:rPr>
          <w:rFonts w:ascii="Arial" w:hAnsi="Arial" w:cs="Arial"/>
          <w:sz w:val="20"/>
        </w:rPr>
        <w:t xml:space="preserve">HORAS DE CLASES SEMANALES: </w:t>
      </w:r>
      <w:r w:rsidR="00506578">
        <w:rPr>
          <w:rFonts w:ascii="Arial" w:hAnsi="Arial" w:cs="Arial"/>
          <w:sz w:val="20"/>
        </w:rPr>
        <w:tab/>
      </w:r>
      <w:r w:rsidR="00477C22" w:rsidRPr="00506578">
        <w:rPr>
          <w:rFonts w:ascii="Arial" w:hAnsi="Arial" w:cs="Arial"/>
          <w:sz w:val="20"/>
        </w:rPr>
        <w:t>1</w:t>
      </w:r>
      <w:r w:rsidRPr="00506578">
        <w:rPr>
          <w:rFonts w:ascii="Arial" w:hAnsi="Arial" w:cs="Arial"/>
          <w:sz w:val="20"/>
        </w:rPr>
        <w:t xml:space="preserve"> módulo</w:t>
      </w:r>
    </w:p>
    <w:p w14:paraId="17D2EFA5" w14:textId="77777777" w:rsidR="002C636A" w:rsidRPr="00506578" w:rsidRDefault="002C636A" w:rsidP="00506578">
      <w:pPr>
        <w:spacing w:before="120" w:after="120"/>
        <w:ind w:firstLine="360"/>
        <w:jc w:val="both"/>
        <w:rPr>
          <w:rFonts w:ascii="Arial" w:hAnsi="Arial" w:cs="Arial"/>
          <w:b/>
          <w:color w:val="000000"/>
          <w:sz w:val="20"/>
        </w:rPr>
      </w:pPr>
    </w:p>
    <w:p w14:paraId="42CE9D18" w14:textId="6423F2FC" w:rsidR="004D74B6" w:rsidRPr="00506578" w:rsidRDefault="004D74B6" w:rsidP="00506578">
      <w:pPr>
        <w:spacing w:before="120" w:after="120"/>
        <w:jc w:val="both"/>
        <w:rPr>
          <w:rFonts w:ascii="Arial" w:hAnsi="Arial" w:cs="Arial"/>
          <w:sz w:val="20"/>
          <w:u w:val="single"/>
        </w:rPr>
      </w:pPr>
      <w:r w:rsidRPr="00506578">
        <w:rPr>
          <w:rFonts w:ascii="Arial" w:hAnsi="Arial" w:cs="Arial"/>
          <w:b/>
          <w:color w:val="000000"/>
          <w:sz w:val="20"/>
          <w:u w:val="single"/>
        </w:rPr>
        <w:t>Expectativas de logro</w:t>
      </w:r>
    </w:p>
    <w:p w14:paraId="25EFD8DF" w14:textId="77777777" w:rsidR="00506578" w:rsidRDefault="004D7118" w:rsidP="00506578">
      <w:pPr>
        <w:pStyle w:val="Listaconnmeros3"/>
        <w:numPr>
          <w:ilvl w:val="0"/>
          <w:numId w:val="40"/>
        </w:numPr>
        <w:tabs>
          <w:tab w:val="left" w:pos="540"/>
        </w:tabs>
        <w:spacing w:before="120" w:after="120"/>
        <w:contextualSpacing/>
        <w:rPr>
          <w:rFonts w:ascii="Arial" w:hAnsi="Arial" w:cs="Arial"/>
          <w:sz w:val="20"/>
        </w:rPr>
      </w:pPr>
      <w:r w:rsidRPr="00506578">
        <w:rPr>
          <w:rFonts w:ascii="Arial" w:hAnsi="Arial" w:cs="Arial"/>
          <w:sz w:val="20"/>
        </w:rPr>
        <w:t>Interpretación de las características y propiedades del planeta Tierra a fin de reconstruir su evolución.</w:t>
      </w:r>
    </w:p>
    <w:p w14:paraId="011FAF21" w14:textId="77777777" w:rsidR="00506578" w:rsidRDefault="004D7118" w:rsidP="00506578">
      <w:pPr>
        <w:pStyle w:val="Listaconnmeros3"/>
        <w:numPr>
          <w:ilvl w:val="0"/>
          <w:numId w:val="40"/>
        </w:numPr>
        <w:tabs>
          <w:tab w:val="left" w:pos="540"/>
        </w:tabs>
        <w:spacing w:before="120" w:after="120"/>
        <w:contextualSpacing/>
        <w:rPr>
          <w:rFonts w:ascii="Arial" w:hAnsi="Arial" w:cs="Arial"/>
          <w:sz w:val="20"/>
        </w:rPr>
      </w:pPr>
      <w:r w:rsidRPr="00506578">
        <w:rPr>
          <w:rFonts w:ascii="Arial" w:hAnsi="Arial" w:cs="Arial"/>
          <w:sz w:val="20"/>
        </w:rPr>
        <w:t xml:space="preserve">Comprensión de aspectos de </w:t>
      </w:r>
      <w:r w:rsidR="00477C22" w:rsidRPr="00506578">
        <w:rPr>
          <w:rFonts w:ascii="Arial" w:hAnsi="Arial" w:cs="Arial"/>
          <w:sz w:val="20"/>
        </w:rPr>
        <w:t xml:space="preserve">la </w:t>
      </w:r>
      <w:r w:rsidRPr="00506578">
        <w:rPr>
          <w:rFonts w:ascii="Arial" w:hAnsi="Arial" w:cs="Arial"/>
          <w:sz w:val="20"/>
        </w:rPr>
        <w:t>geodinámica interna y externa</w:t>
      </w:r>
      <w:r w:rsidR="00477C22" w:rsidRPr="00506578">
        <w:rPr>
          <w:rFonts w:ascii="Arial" w:hAnsi="Arial" w:cs="Arial"/>
          <w:sz w:val="20"/>
        </w:rPr>
        <w:t xml:space="preserve"> y</w:t>
      </w:r>
      <w:r w:rsidR="004D74B6" w:rsidRPr="00506578">
        <w:rPr>
          <w:rFonts w:ascii="Arial" w:hAnsi="Arial" w:cs="Arial"/>
          <w:sz w:val="20"/>
        </w:rPr>
        <w:t xml:space="preserve"> de los procesos de transformación </w:t>
      </w:r>
      <w:r w:rsidR="007B1CCE" w:rsidRPr="00506578">
        <w:rPr>
          <w:rFonts w:ascii="Arial" w:hAnsi="Arial" w:cs="Arial"/>
          <w:sz w:val="20"/>
        </w:rPr>
        <w:t>de la corteza terrestre como fenómenos determinados por la dinámica interna</w:t>
      </w:r>
      <w:r w:rsidR="005724A8" w:rsidRPr="00506578">
        <w:rPr>
          <w:rFonts w:ascii="Arial" w:hAnsi="Arial" w:cs="Arial"/>
          <w:sz w:val="20"/>
        </w:rPr>
        <w:t>.</w:t>
      </w:r>
    </w:p>
    <w:p w14:paraId="3EFB105C" w14:textId="77777777" w:rsidR="00506578" w:rsidRDefault="007B1CCE" w:rsidP="00506578">
      <w:pPr>
        <w:pStyle w:val="Listaconnmeros3"/>
        <w:numPr>
          <w:ilvl w:val="0"/>
          <w:numId w:val="40"/>
        </w:numPr>
        <w:tabs>
          <w:tab w:val="left" w:pos="540"/>
        </w:tabs>
        <w:spacing w:before="120" w:after="120"/>
        <w:contextualSpacing/>
        <w:rPr>
          <w:rFonts w:ascii="Arial" w:hAnsi="Arial" w:cs="Arial"/>
          <w:sz w:val="20"/>
        </w:rPr>
      </w:pPr>
      <w:r w:rsidRPr="00506578">
        <w:rPr>
          <w:rFonts w:ascii="Arial" w:hAnsi="Arial" w:cs="Arial"/>
          <w:sz w:val="20"/>
        </w:rPr>
        <w:t xml:space="preserve">Reconocimiento de los procesos de formación de relieve como </w:t>
      </w:r>
      <w:r w:rsidR="009055DB" w:rsidRPr="00506578">
        <w:rPr>
          <w:rFonts w:ascii="Arial" w:hAnsi="Arial" w:cs="Arial"/>
          <w:sz w:val="20"/>
        </w:rPr>
        <w:t xml:space="preserve">equilibrios dinámicos entre morfogénesis </w:t>
      </w:r>
      <w:r w:rsidRPr="00506578">
        <w:rPr>
          <w:rFonts w:ascii="Arial" w:hAnsi="Arial" w:cs="Arial"/>
          <w:sz w:val="20"/>
        </w:rPr>
        <w:t>y desgaste (erosión).</w:t>
      </w:r>
    </w:p>
    <w:p w14:paraId="32D11A75" w14:textId="77777777" w:rsidR="00506578" w:rsidRPr="00506578" w:rsidRDefault="00477C22" w:rsidP="00506578">
      <w:pPr>
        <w:pStyle w:val="Listaconnmeros3"/>
        <w:numPr>
          <w:ilvl w:val="0"/>
          <w:numId w:val="40"/>
        </w:numPr>
        <w:tabs>
          <w:tab w:val="left" w:pos="540"/>
        </w:tabs>
        <w:spacing w:before="120" w:after="120"/>
        <w:contextualSpacing/>
        <w:rPr>
          <w:rFonts w:ascii="Arial" w:hAnsi="Arial" w:cs="Arial"/>
          <w:color w:val="000000"/>
          <w:sz w:val="20"/>
          <w:lang w:val="es-ES"/>
        </w:rPr>
      </w:pPr>
      <w:r w:rsidRPr="00506578">
        <w:rPr>
          <w:rFonts w:ascii="Arial" w:hAnsi="Arial" w:cs="Arial"/>
          <w:sz w:val="20"/>
        </w:rPr>
        <w:t xml:space="preserve">Reconocimiento y análisis de las principales relaciones, complejas y cambiantes, entre subsistemas terrestre, oceánico y atmosférico. </w:t>
      </w:r>
    </w:p>
    <w:p w14:paraId="72822003" w14:textId="77777777" w:rsidR="00506578" w:rsidRDefault="00E14CC1" w:rsidP="00506578">
      <w:pPr>
        <w:pStyle w:val="Listaconnmeros3"/>
        <w:numPr>
          <w:ilvl w:val="0"/>
          <w:numId w:val="40"/>
        </w:numPr>
        <w:tabs>
          <w:tab w:val="left" w:pos="540"/>
        </w:tabs>
        <w:spacing w:before="120" w:after="120"/>
        <w:contextualSpacing/>
        <w:rPr>
          <w:rFonts w:ascii="Arial" w:hAnsi="Arial" w:cs="Arial"/>
          <w:sz w:val="20"/>
        </w:rPr>
      </w:pPr>
      <w:r w:rsidRPr="00506578">
        <w:rPr>
          <w:rFonts w:ascii="Arial" w:hAnsi="Arial" w:cs="Arial"/>
          <w:sz w:val="20"/>
        </w:rPr>
        <w:t>Diseño y organización de secuencias didácticas</w:t>
      </w:r>
      <w:r w:rsidR="00477C22" w:rsidRPr="00506578">
        <w:rPr>
          <w:rFonts w:ascii="Arial" w:hAnsi="Arial" w:cs="Arial"/>
          <w:sz w:val="20"/>
        </w:rPr>
        <w:t xml:space="preserve"> </w:t>
      </w:r>
      <w:r w:rsidRPr="00506578">
        <w:rPr>
          <w:rFonts w:ascii="Arial" w:hAnsi="Arial" w:cs="Arial"/>
          <w:sz w:val="20"/>
        </w:rPr>
        <w:t xml:space="preserve">y contenidos requeridos para la enseñanza </w:t>
      </w:r>
      <w:r w:rsidR="00477C22" w:rsidRPr="00506578">
        <w:rPr>
          <w:rFonts w:ascii="Arial" w:hAnsi="Arial" w:cs="Arial"/>
          <w:sz w:val="20"/>
        </w:rPr>
        <w:t xml:space="preserve">actualizada </w:t>
      </w:r>
      <w:r w:rsidRPr="00506578">
        <w:rPr>
          <w:rFonts w:ascii="Arial" w:hAnsi="Arial" w:cs="Arial"/>
          <w:sz w:val="20"/>
        </w:rPr>
        <w:t>de las Ciencias de la Tierra.</w:t>
      </w:r>
    </w:p>
    <w:p w14:paraId="4530A53B" w14:textId="77777777" w:rsidR="00506578" w:rsidRDefault="00E14CC1" w:rsidP="00506578">
      <w:pPr>
        <w:pStyle w:val="Listaconnmeros3"/>
        <w:numPr>
          <w:ilvl w:val="0"/>
          <w:numId w:val="40"/>
        </w:numPr>
        <w:tabs>
          <w:tab w:val="left" w:pos="540"/>
        </w:tabs>
        <w:spacing w:before="120" w:after="120"/>
        <w:contextualSpacing/>
        <w:rPr>
          <w:rFonts w:ascii="Arial" w:hAnsi="Arial" w:cs="Arial"/>
          <w:sz w:val="20"/>
        </w:rPr>
      </w:pPr>
      <w:r w:rsidRPr="00506578">
        <w:rPr>
          <w:rFonts w:ascii="Arial" w:hAnsi="Arial" w:cs="Arial"/>
          <w:sz w:val="20"/>
        </w:rPr>
        <w:t xml:space="preserve">Identificación de recursos como </w:t>
      </w:r>
      <w:r w:rsidR="005724A8" w:rsidRPr="00506578">
        <w:rPr>
          <w:rFonts w:ascii="Arial" w:hAnsi="Arial" w:cs="Arial"/>
          <w:sz w:val="20"/>
        </w:rPr>
        <w:t xml:space="preserve">aquellos </w:t>
      </w:r>
      <w:r w:rsidRPr="00506578">
        <w:rPr>
          <w:rFonts w:ascii="Arial" w:hAnsi="Arial" w:cs="Arial"/>
          <w:sz w:val="20"/>
        </w:rPr>
        <w:t>elementos que la sociedad elige como necesarios para su propio desarrollo</w:t>
      </w:r>
      <w:r w:rsidR="009055DB" w:rsidRPr="00506578">
        <w:rPr>
          <w:rFonts w:ascii="Arial" w:hAnsi="Arial" w:cs="Arial"/>
          <w:sz w:val="20"/>
        </w:rPr>
        <w:t>.</w:t>
      </w:r>
    </w:p>
    <w:p w14:paraId="026D7A31" w14:textId="77777777" w:rsidR="00506578" w:rsidRDefault="00E14CC1" w:rsidP="00506578">
      <w:pPr>
        <w:pStyle w:val="Listaconnmeros3"/>
        <w:numPr>
          <w:ilvl w:val="0"/>
          <w:numId w:val="40"/>
        </w:numPr>
        <w:tabs>
          <w:tab w:val="left" w:pos="540"/>
        </w:tabs>
        <w:spacing w:before="120" w:after="120"/>
        <w:contextualSpacing/>
        <w:rPr>
          <w:rFonts w:ascii="Arial" w:hAnsi="Arial" w:cs="Arial"/>
          <w:sz w:val="20"/>
        </w:rPr>
      </w:pPr>
      <w:r w:rsidRPr="00506578">
        <w:rPr>
          <w:rFonts w:ascii="Arial" w:hAnsi="Arial" w:cs="Arial"/>
          <w:sz w:val="20"/>
        </w:rPr>
        <w:t>Distin</w:t>
      </w:r>
      <w:r w:rsidR="005724A8" w:rsidRPr="00506578">
        <w:rPr>
          <w:rFonts w:ascii="Arial" w:hAnsi="Arial" w:cs="Arial"/>
          <w:sz w:val="20"/>
        </w:rPr>
        <w:t>ción</w:t>
      </w:r>
      <w:r w:rsidRPr="00506578">
        <w:rPr>
          <w:rFonts w:ascii="Arial" w:hAnsi="Arial" w:cs="Arial"/>
          <w:sz w:val="20"/>
        </w:rPr>
        <w:t xml:space="preserve"> entre fenómeno natural</w:t>
      </w:r>
      <w:r w:rsidR="005724A8" w:rsidRPr="00506578">
        <w:rPr>
          <w:rFonts w:ascii="Arial" w:hAnsi="Arial" w:cs="Arial"/>
          <w:sz w:val="20"/>
        </w:rPr>
        <w:t xml:space="preserve"> de las </w:t>
      </w:r>
      <w:r w:rsidRPr="00506578">
        <w:rPr>
          <w:rFonts w:ascii="Arial" w:hAnsi="Arial" w:cs="Arial"/>
          <w:sz w:val="20"/>
        </w:rPr>
        <w:t>catástrofe</w:t>
      </w:r>
      <w:r w:rsidR="005724A8" w:rsidRPr="00506578">
        <w:rPr>
          <w:rFonts w:ascii="Arial" w:hAnsi="Arial" w:cs="Arial"/>
          <w:sz w:val="20"/>
        </w:rPr>
        <w:t>s</w:t>
      </w:r>
      <w:r w:rsidRPr="00506578">
        <w:rPr>
          <w:rFonts w:ascii="Arial" w:hAnsi="Arial" w:cs="Arial"/>
          <w:sz w:val="20"/>
        </w:rPr>
        <w:t xml:space="preserve"> y </w:t>
      </w:r>
      <w:r w:rsidR="005724A8" w:rsidRPr="00506578">
        <w:rPr>
          <w:rFonts w:ascii="Arial" w:hAnsi="Arial" w:cs="Arial"/>
          <w:sz w:val="20"/>
        </w:rPr>
        <w:t xml:space="preserve">los </w:t>
      </w:r>
      <w:r w:rsidRPr="00506578">
        <w:rPr>
          <w:rFonts w:ascii="Arial" w:hAnsi="Arial" w:cs="Arial"/>
          <w:sz w:val="20"/>
        </w:rPr>
        <w:t>desastre</w:t>
      </w:r>
      <w:r w:rsidR="005724A8" w:rsidRPr="00506578">
        <w:rPr>
          <w:rFonts w:ascii="Arial" w:hAnsi="Arial" w:cs="Arial"/>
          <w:sz w:val="20"/>
        </w:rPr>
        <w:t>s</w:t>
      </w:r>
      <w:r w:rsidRPr="00506578">
        <w:rPr>
          <w:rFonts w:ascii="Arial" w:hAnsi="Arial" w:cs="Arial"/>
          <w:sz w:val="20"/>
        </w:rPr>
        <w:t>.</w:t>
      </w:r>
    </w:p>
    <w:p w14:paraId="356F08F7" w14:textId="77777777" w:rsidR="00506578" w:rsidRDefault="00E14CC1" w:rsidP="00506578">
      <w:pPr>
        <w:pStyle w:val="Listaconnmeros3"/>
        <w:numPr>
          <w:ilvl w:val="0"/>
          <w:numId w:val="40"/>
        </w:numPr>
        <w:tabs>
          <w:tab w:val="left" w:pos="540"/>
        </w:tabs>
        <w:spacing w:before="120" w:after="120"/>
        <w:contextualSpacing/>
        <w:rPr>
          <w:rFonts w:ascii="Arial" w:hAnsi="Arial" w:cs="Arial"/>
          <w:sz w:val="20"/>
        </w:rPr>
      </w:pPr>
      <w:r w:rsidRPr="00506578">
        <w:rPr>
          <w:rFonts w:ascii="Arial" w:hAnsi="Arial" w:cs="Arial"/>
          <w:sz w:val="20"/>
        </w:rPr>
        <w:t>Aplicación de la metodología de investigación de las ciencias naturales.</w:t>
      </w:r>
    </w:p>
    <w:p w14:paraId="55725DC9" w14:textId="77777777" w:rsidR="00506578" w:rsidRDefault="004D74B6" w:rsidP="00506578">
      <w:pPr>
        <w:pStyle w:val="Listaconnmeros3"/>
        <w:numPr>
          <w:ilvl w:val="0"/>
          <w:numId w:val="40"/>
        </w:numPr>
        <w:tabs>
          <w:tab w:val="left" w:pos="540"/>
        </w:tabs>
        <w:spacing w:before="120" w:after="120"/>
        <w:contextualSpacing/>
        <w:rPr>
          <w:rFonts w:ascii="Arial" w:hAnsi="Arial" w:cs="Arial"/>
          <w:sz w:val="20"/>
        </w:rPr>
      </w:pPr>
      <w:r w:rsidRPr="00506578">
        <w:rPr>
          <w:rFonts w:ascii="Arial" w:hAnsi="Arial" w:cs="Arial"/>
          <w:sz w:val="20"/>
        </w:rPr>
        <w:t>Conocimiento básico de la informática (procesador de texto</w:t>
      </w:r>
      <w:r w:rsidR="00477C22" w:rsidRPr="00506578">
        <w:rPr>
          <w:rFonts w:ascii="Arial" w:hAnsi="Arial" w:cs="Arial"/>
          <w:sz w:val="20"/>
        </w:rPr>
        <w:t xml:space="preserve"> y</w:t>
      </w:r>
      <w:r w:rsidRPr="00506578">
        <w:rPr>
          <w:rFonts w:ascii="Arial" w:hAnsi="Arial" w:cs="Arial"/>
          <w:sz w:val="20"/>
        </w:rPr>
        <w:t xml:space="preserve"> planilla de cálculo) </w:t>
      </w:r>
      <w:r w:rsidR="00477C22" w:rsidRPr="00506578">
        <w:rPr>
          <w:rFonts w:ascii="Arial" w:hAnsi="Arial" w:cs="Arial"/>
          <w:sz w:val="20"/>
        </w:rPr>
        <w:t xml:space="preserve">aplicados a </w:t>
      </w:r>
      <w:r w:rsidRPr="00506578">
        <w:rPr>
          <w:rFonts w:ascii="Arial" w:hAnsi="Arial" w:cs="Arial"/>
          <w:sz w:val="20"/>
        </w:rPr>
        <w:t>la investigación y del trabajo docente.</w:t>
      </w:r>
    </w:p>
    <w:p w14:paraId="1BB6F558" w14:textId="77777777" w:rsidR="00506578" w:rsidRDefault="00E14CC1" w:rsidP="00506578">
      <w:pPr>
        <w:pStyle w:val="Listaconnmeros3"/>
        <w:numPr>
          <w:ilvl w:val="0"/>
          <w:numId w:val="40"/>
        </w:numPr>
        <w:tabs>
          <w:tab w:val="left" w:pos="540"/>
        </w:tabs>
        <w:spacing w:before="120" w:after="120"/>
        <w:contextualSpacing/>
        <w:rPr>
          <w:rFonts w:ascii="Arial" w:hAnsi="Arial" w:cs="Arial"/>
          <w:sz w:val="20"/>
        </w:rPr>
      </w:pPr>
      <w:r w:rsidRPr="00506578">
        <w:rPr>
          <w:rFonts w:ascii="Arial" w:hAnsi="Arial" w:cs="Arial"/>
          <w:sz w:val="20"/>
        </w:rPr>
        <w:t>Aplicación de las TIC: uso del campus, documentos de elaboración cooperativa, producción de recursos apropiados para su empleo en redes.</w:t>
      </w:r>
    </w:p>
    <w:p w14:paraId="2F0A9ED3" w14:textId="77777777" w:rsidR="00506578" w:rsidRPr="00506578" w:rsidRDefault="005724A8" w:rsidP="00506578">
      <w:pPr>
        <w:pStyle w:val="Listaconnmeros3"/>
        <w:numPr>
          <w:ilvl w:val="0"/>
          <w:numId w:val="40"/>
        </w:numPr>
        <w:tabs>
          <w:tab w:val="left" w:pos="540"/>
        </w:tabs>
        <w:spacing w:before="120" w:after="120"/>
        <w:contextualSpacing/>
        <w:rPr>
          <w:rFonts w:ascii="Arial" w:hAnsi="Arial" w:cs="Arial"/>
          <w:color w:val="000000"/>
          <w:sz w:val="20"/>
          <w:lang w:val="es-ES"/>
        </w:rPr>
      </w:pPr>
      <w:r w:rsidRPr="00506578">
        <w:rPr>
          <w:rFonts w:ascii="Arial" w:hAnsi="Arial" w:cs="Arial"/>
          <w:sz w:val="20"/>
        </w:rPr>
        <w:t xml:space="preserve">Construcción de relaciones entre </w:t>
      </w:r>
      <w:r w:rsidR="00E14CC1" w:rsidRPr="00506578">
        <w:rPr>
          <w:rFonts w:ascii="Arial" w:hAnsi="Arial" w:cs="Arial"/>
          <w:sz w:val="20"/>
        </w:rPr>
        <w:t xml:space="preserve">los contenidos de la asignatura </w:t>
      </w:r>
      <w:r w:rsidRPr="00506578">
        <w:rPr>
          <w:rFonts w:ascii="Arial" w:hAnsi="Arial" w:cs="Arial"/>
          <w:sz w:val="20"/>
        </w:rPr>
        <w:t xml:space="preserve">y los </w:t>
      </w:r>
      <w:r w:rsidR="00E14CC1" w:rsidRPr="00506578">
        <w:rPr>
          <w:rFonts w:ascii="Arial" w:hAnsi="Arial" w:cs="Arial"/>
          <w:sz w:val="20"/>
        </w:rPr>
        <w:t>contenidos prescriptos por el Diseño Curricular de la Enseñanza Secundaria.</w:t>
      </w:r>
    </w:p>
    <w:p w14:paraId="50B3AB3F" w14:textId="42FE40D9" w:rsidR="004D74B6" w:rsidRPr="00506578" w:rsidRDefault="004D74B6" w:rsidP="00506578">
      <w:pPr>
        <w:pStyle w:val="Listaconnmeros3"/>
        <w:numPr>
          <w:ilvl w:val="0"/>
          <w:numId w:val="40"/>
        </w:numPr>
        <w:tabs>
          <w:tab w:val="left" w:pos="540"/>
        </w:tabs>
        <w:spacing w:before="120" w:after="120"/>
        <w:contextualSpacing/>
        <w:rPr>
          <w:rFonts w:ascii="Arial" w:hAnsi="Arial" w:cs="Arial"/>
          <w:color w:val="000000"/>
          <w:sz w:val="20"/>
          <w:lang w:val="es-ES"/>
        </w:rPr>
      </w:pPr>
      <w:r w:rsidRPr="00506578">
        <w:rPr>
          <w:rFonts w:ascii="Arial" w:hAnsi="Arial" w:cs="Arial"/>
          <w:color w:val="000000"/>
          <w:sz w:val="20"/>
          <w:lang w:val="es-ES"/>
        </w:rPr>
        <w:t>Elaboración de proyectos de investigación</w:t>
      </w:r>
      <w:r w:rsidR="005724A8" w:rsidRPr="00506578">
        <w:rPr>
          <w:rFonts w:ascii="Arial" w:hAnsi="Arial" w:cs="Arial"/>
          <w:color w:val="000000"/>
          <w:sz w:val="20"/>
          <w:lang w:val="es-ES"/>
        </w:rPr>
        <w:t xml:space="preserve"> educativa</w:t>
      </w:r>
      <w:r w:rsidRPr="00506578">
        <w:rPr>
          <w:rFonts w:ascii="Arial" w:hAnsi="Arial" w:cs="Arial"/>
          <w:color w:val="000000"/>
          <w:sz w:val="20"/>
          <w:lang w:val="es-ES"/>
        </w:rPr>
        <w:t xml:space="preserve"> para la enseñanza y aprendizaje de los problemas </w:t>
      </w:r>
      <w:r w:rsidR="00E14CC1" w:rsidRPr="00506578">
        <w:rPr>
          <w:rFonts w:ascii="Arial" w:hAnsi="Arial" w:cs="Arial"/>
          <w:color w:val="000000"/>
          <w:sz w:val="20"/>
          <w:lang w:val="es-ES"/>
        </w:rPr>
        <w:t>de las Ciencias de la Tierra.</w:t>
      </w:r>
    </w:p>
    <w:p w14:paraId="3288796F" w14:textId="77777777" w:rsidR="004D74B6" w:rsidRPr="00506578" w:rsidRDefault="004D74B6" w:rsidP="00506578">
      <w:pPr>
        <w:spacing w:before="120" w:after="120"/>
        <w:jc w:val="both"/>
        <w:rPr>
          <w:rFonts w:ascii="Arial" w:hAnsi="Arial" w:cs="Arial"/>
          <w:b/>
          <w:color w:val="000000"/>
          <w:sz w:val="20"/>
        </w:rPr>
      </w:pPr>
      <w:r w:rsidRPr="00506578">
        <w:rPr>
          <w:rFonts w:ascii="Arial" w:hAnsi="Arial" w:cs="Arial"/>
          <w:b/>
          <w:color w:val="000000"/>
          <w:sz w:val="20"/>
        </w:rPr>
        <w:t>CONTENIDOS:</w:t>
      </w:r>
    </w:p>
    <w:p w14:paraId="38A75734" w14:textId="77777777" w:rsidR="004D74B6" w:rsidRPr="00506578" w:rsidRDefault="004D74B6" w:rsidP="00506578">
      <w:pPr>
        <w:spacing w:before="120" w:after="120"/>
        <w:jc w:val="both"/>
        <w:rPr>
          <w:rFonts w:ascii="Arial" w:hAnsi="Arial" w:cs="Arial"/>
          <w:b/>
          <w:color w:val="000000"/>
          <w:sz w:val="20"/>
        </w:rPr>
      </w:pPr>
      <w:r w:rsidRPr="00506578">
        <w:rPr>
          <w:rFonts w:ascii="Arial" w:hAnsi="Arial" w:cs="Arial"/>
          <w:b/>
          <w:color w:val="000000"/>
          <w:sz w:val="20"/>
        </w:rPr>
        <w:t xml:space="preserve">Unidad 1. </w:t>
      </w:r>
      <w:r w:rsidR="00B24EB5" w:rsidRPr="00506578">
        <w:rPr>
          <w:rFonts w:ascii="Arial" w:hAnsi="Arial" w:cs="Arial"/>
          <w:b/>
          <w:color w:val="000000"/>
          <w:sz w:val="20"/>
        </w:rPr>
        <w:t xml:space="preserve">La Tierra. Sistemas y componentes </w:t>
      </w:r>
    </w:p>
    <w:p w14:paraId="06C926BF" w14:textId="4DB22ED2" w:rsidR="00B24EB5" w:rsidRPr="00506578" w:rsidRDefault="00B24EB5" w:rsidP="00506578">
      <w:pPr>
        <w:spacing w:before="120" w:after="120"/>
        <w:jc w:val="both"/>
        <w:rPr>
          <w:rFonts w:ascii="Arial" w:hAnsi="Arial" w:cs="Arial"/>
          <w:bCs/>
          <w:color w:val="000000"/>
          <w:sz w:val="20"/>
        </w:rPr>
      </w:pPr>
      <w:r w:rsidRPr="00506578">
        <w:rPr>
          <w:rFonts w:ascii="Arial" w:hAnsi="Arial" w:cs="Arial"/>
          <w:bCs/>
          <w:color w:val="000000"/>
          <w:sz w:val="20"/>
        </w:rPr>
        <w:t xml:space="preserve">La formación de la Tierra. Materiales del interior y la corteza. </w:t>
      </w:r>
      <w:r w:rsidR="002441F2" w:rsidRPr="00506578">
        <w:rPr>
          <w:rFonts w:ascii="Arial" w:hAnsi="Arial" w:cs="Arial"/>
          <w:bCs/>
          <w:color w:val="000000"/>
          <w:sz w:val="20"/>
        </w:rPr>
        <w:t xml:space="preserve">Minerales y rocas. </w:t>
      </w:r>
      <w:r w:rsidRPr="00506578">
        <w:rPr>
          <w:rFonts w:ascii="Arial" w:hAnsi="Arial" w:cs="Arial"/>
          <w:bCs/>
          <w:color w:val="000000"/>
          <w:sz w:val="20"/>
        </w:rPr>
        <w:t>Propiedades. Estructura. Subsistemas</w:t>
      </w:r>
      <w:r w:rsidR="00B23589" w:rsidRPr="00506578">
        <w:rPr>
          <w:rFonts w:ascii="Arial" w:hAnsi="Arial" w:cs="Arial"/>
          <w:bCs/>
          <w:color w:val="000000"/>
          <w:sz w:val="20"/>
        </w:rPr>
        <w:t xml:space="preserve"> te</w:t>
      </w:r>
      <w:r w:rsidR="009055DB" w:rsidRPr="00506578">
        <w:rPr>
          <w:rFonts w:ascii="Arial" w:hAnsi="Arial" w:cs="Arial"/>
          <w:bCs/>
          <w:color w:val="000000"/>
          <w:sz w:val="20"/>
        </w:rPr>
        <w:t>r</w:t>
      </w:r>
      <w:r w:rsidR="00B23589" w:rsidRPr="00506578">
        <w:rPr>
          <w:rFonts w:ascii="Arial" w:hAnsi="Arial" w:cs="Arial"/>
          <w:bCs/>
          <w:color w:val="000000"/>
          <w:sz w:val="20"/>
        </w:rPr>
        <w:t>restres</w:t>
      </w:r>
      <w:r w:rsidRPr="00506578">
        <w:rPr>
          <w:rFonts w:ascii="Arial" w:hAnsi="Arial" w:cs="Arial"/>
          <w:bCs/>
          <w:color w:val="000000"/>
          <w:sz w:val="20"/>
        </w:rPr>
        <w:t xml:space="preserve">: corteza, océanos y atmosfera. </w:t>
      </w:r>
    </w:p>
    <w:p w14:paraId="6DE015B2" w14:textId="77777777" w:rsidR="00CE5BDA" w:rsidRPr="00506578" w:rsidRDefault="00CE5BDA" w:rsidP="00506578">
      <w:pPr>
        <w:spacing w:before="120" w:after="120"/>
        <w:jc w:val="both"/>
        <w:rPr>
          <w:rFonts w:ascii="Arial" w:hAnsi="Arial" w:cs="Arial"/>
          <w:b/>
          <w:color w:val="000000"/>
          <w:sz w:val="20"/>
        </w:rPr>
      </w:pPr>
      <w:r w:rsidRPr="00506578">
        <w:rPr>
          <w:rFonts w:ascii="Arial" w:hAnsi="Arial" w:cs="Arial"/>
          <w:b/>
          <w:color w:val="000000"/>
          <w:sz w:val="20"/>
        </w:rPr>
        <w:t>Bibliografía</w:t>
      </w:r>
    </w:p>
    <w:p w14:paraId="48AD433A" w14:textId="77777777" w:rsidR="00CE5BDA" w:rsidRPr="00506578" w:rsidRDefault="00CE5BDA" w:rsidP="00506578">
      <w:pPr>
        <w:pStyle w:val="Prrafodelista"/>
        <w:numPr>
          <w:ilvl w:val="0"/>
          <w:numId w:val="18"/>
        </w:numPr>
        <w:spacing w:before="120" w:after="120"/>
        <w:jc w:val="both"/>
        <w:rPr>
          <w:rFonts w:ascii="Arial" w:hAnsi="Arial" w:cs="Arial"/>
          <w:bCs/>
          <w:color w:val="000000"/>
          <w:sz w:val="20"/>
        </w:rPr>
      </w:pPr>
      <w:r w:rsidRPr="00506578">
        <w:rPr>
          <w:rFonts w:ascii="Arial" w:hAnsi="Arial" w:cs="Arial"/>
          <w:bCs/>
          <w:color w:val="000000"/>
          <w:sz w:val="20"/>
        </w:rPr>
        <w:t xml:space="preserve">Tarbuck, E.J.; Tarbuck, F.K.; Tasa, D. (2015) </w:t>
      </w:r>
      <w:r w:rsidRPr="00506578">
        <w:rPr>
          <w:rFonts w:ascii="Arial" w:hAnsi="Arial" w:cs="Arial"/>
          <w:bCs/>
          <w:i/>
          <w:iCs/>
          <w:color w:val="000000"/>
          <w:sz w:val="20"/>
        </w:rPr>
        <w:t>Ciencias de la Tierra. Una introducción a la geología física</w:t>
      </w:r>
      <w:r w:rsidRPr="00506578">
        <w:rPr>
          <w:rFonts w:ascii="Arial" w:hAnsi="Arial" w:cs="Arial"/>
          <w:bCs/>
          <w:color w:val="000000"/>
          <w:sz w:val="20"/>
        </w:rPr>
        <w:t xml:space="preserve">. Décima ed. Pearson Educación, Madrid. Disponible en: </w:t>
      </w:r>
      <w:hyperlink r:id="rId10" w:history="1">
        <w:r w:rsidRPr="00506578">
          <w:rPr>
            <w:rStyle w:val="Hipervnculo"/>
            <w:rFonts w:ascii="Arial" w:hAnsi="Arial" w:cs="Arial"/>
            <w:bCs/>
            <w:sz w:val="20"/>
          </w:rPr>
          <w:t>https://es.scribd.com/document/472949277/CIencias-de-la-tierra-10-edicion-Tarbuck</w:t>
        </w:r>
      </w:hyperlink>
      <w:r w:rsidRPr="00506578">
        <w:rPr>
          <w:rFonts w:ascii="Arial" w:hAnsi="Arial" w:cs="Arial"/>
          <w:bCs/>
          <w:color w:val="000000"/>
          <w:sz w:val="20"/>
        </w:rPr>
        <w:t>. Cap. 3. “El interior de la Tierra”, pág. 120 a 145. Cap. 4. “Materiales y minerales”. Pág. 146 a 185.</w:t>
      </w:r>
    </w:p>
    <w:p w14:paraId="39F8E1C3" w14:textId="77777777" w:rsidR="00EA142F" w:rsidRPr="00506578" w:rsidRDefault="00EA142F" w:rsidP="00506578">
      <w:pPr>
        <w:pStyle w:val="Prrafodelista"/>
        <w:numPr>
          <w:ilvl w:val="0"/>
          <w:numId w:val="18"/>
        </w:numPr>
        <w:spacing w:before="120" w:after="120"/>
        <w:jc w:val="both"/>
        <w:rPr>
          <w:rFonts w:ascii="Arial" w:hAnsi="Arial" w:cs="Arial"/>
          <w:bCs/>
          <w:color w:val="000000"/>
          <w:sz w:val="20"/>
          <w:u w:val="single"/>
        </w:rPr>
      </w:pPr>
      <w:r w:rsidRPr="00506578">
        <w:rPr>
          <w:rFonts w:ascii="Arial" w:hAnsi="Arial" w:cs="Arial"/>
          <w:bCs/>
          <w:color w:val="000000"/>
          <w:sz w:val="20"/>
        </w:rPr>
        <w:t xml:space="preserve">Gutiérrez Elorza, M. (2008) Geomorfología. Disponible en: </w:t>
      </w:r>
      <w:hyperlink r:id="rId11" w:history="1">
        <w:r w:rsidRPr="00506578">
          <w:rPr>
            <w:rStyle w:val="Hipervnculo"/>
            <w:rFonts w:ascii="Arial" w:hAnsi="Arial" w:cs="Arial"/>
            <w:bCs/>
            <w:sz w:val="20"/>
          </w:rPr>
          <w:t>https://es.scribd.com/doc/216501503/Geomorfologia-Mateo-Gutierrez-Elorza</w:t>
        </w:r>
      </w:hyperlink>
      <w:r w:rsidRPr="00506578">
        <w:rPr>
          <w:rFonts w:ascii="Arial" w:hAnsi="Arial" w:cs="Arial"/>
          <w:bCs/>
          <w:color w:val="000000"/>
          <w:sz w:val="20"/>
        </w:rPr>
        <w:t xml:space="preserve">. Cap 2. “Geomorfología estructural”, pág. 19 a 42. </w:t>
      </w:r>
    </w:p>
    <w:p w14:paraId="1BF9B994" w14:textId="77777777" w:rsidR="00896273" w:rsidRPr="00506578" w:rsidRDefault="00CC1B72" w:rsidP="00506578">
      <w:pPr>
        <w:spacing w:before="120" w:after="120"/>
        <w:jc w:val="both"/>
        <w:rPr>
          <w:rFonts w:ascii="Arial" w:hAnsi="Arial" w:cs="Arial"/>
          <w:b/>
          <w:color w:val="000000"/>
          <w:sz w:val="20"/>
        </w:rPr>
      </w:pPr>
      <w:r w:rsidRPr="00506578">
        <w:rPr>
          <w:rFonts w:ascii="Arial" w:hAnsi="Arial" w:cs="Arial"/>
          <w:b/>
          <w:color w:val="000000"/>
          <w:sz w:val="20"/>
        </w:rPr>
        <w:lastRenderedPageBreak/>
        <w:t xml:space="preserve">Fuentes </w:t>
      </w:r>
      <w:r w:rsidR="003F5ECA" w:rsidRPr="00506578">
        <w:rPr>
          <w:rFonts w:ascii="Arial" w:hAnsi="Arial" w:cs="Arial"/>
          <w:b/>
          <w:color w:val="000000"/>
          <w:sz w:val="20"/>
        </w:rPr>
        <w:t xml:space="preserve">web y </w:t>
      </w:r>
      <w:r w:rsidR="00896273" w:rsidRPr="00506578">
        <w:rPr>
          <w:rFonts w:ascii="Arial" w:hAnsi="Arial" w:cs="Arial"/>
          <w:b/>
          <w:color w:val="000000"/>
          <w:sz w:val="20"/>
        </w:rPr>
        <w:t>audiovisuales</w:t>
      </w:r>
    </w:p>
    <w:p w14:paraId="56511E08" w14:textId="77777777" w:rsidR="00CC1B72" w:rsidRPr="00506578" w:rsidRDefault="00CC1B72" w:rsidP="00506578">
      <w:pPr>
        <w:pStyle w:val="Prrafodelista"/>
        <w:numPr>
          <w:ilvl w:val="0"/>
          <w:numId w:val="20"/>
        </w:numPr>
        <w:spacing w:before="120" w:after="120"/>
        <w:jc w:val="both"/>
        <w:rPr>
          <w:rFonts w:ascii="Arial" w:hAnsi="Arial" w:cs="Arial"/>
          <w:bCs/>
          <w:color w:val="000000"/>
          <w:sz w:val="20"/>
        </w:rPr>
      </w:pPr>
      <w:r w:rsidRPr="00506578">
        <w:rPr>
          <w:rFonts w:ascii="Arial" w:hAnsi="Arial" w:cs="Arial"/>
          <w:bCs/>
          <w:color w:val="000000"/>
          <w:sz w:val="20"/>
        </w:rPr>
        <w:t xml:space="preserve">Instituto Nacional de Prevención Sísmica. Roger Balet 47 (n)-C.P. 5400.San Juan. República Argentina. e-mail: </w:t>
      </w:r>
      <w:hyperlink r:id="rId12" w:history="1">
        <w:r w:rsidRPr="00506578">
          <w:rPr>
            <w:rStyle w:val="Hipervnculo"/>
            <w:rFonts w:ascii="Arial" w:hAnsi="Arial" w:cs="Arial"/>
            <w:bCs/>
            <w:sz w:val="20"/>
          </w:rPr>
          <w:t>info@inpres.gob.ar</w:t>
        </w:r>
      </w:hyperlink>
      <w:hyperlink r:id="rId13" w:history="1">
        <w:r w:rsidRPr="00506578">
          <w:rPr>
            <w:rStyle w:val="Hipervnculo"/>
            <w:rFonts w:ascii="Arial" w:hAnsi="Arial" w:cs="Arial"/>
            <w:bCs/>
            <w:sz w:val="20"/>
          </w:rPr>
          <w:t>http://contenidos.inpres.gob.ar/alumnos/docentes</w:t>
        </w:r>
      </w:hyperlink>
      <w:r w:rsidRPr="00506578">
        <w:rPr>
          <w:rFonts w:ascii="Arial" w:hAnsi="Arial" w:cs="Arial"/>
          <w:bCs/>
          <w:color w:val="000000"/>
          <w:sz w:val="20"/>
        </w:rPr>
        <w:t>. Animaciones de: deriva continental y subducción. Recuperado en marzo de 2021.</w:t>
      </w:r>
    </w:p>
    <w:p w14:paraId="00FA0CC0" w14:textId="77777777" w:rsidR="00CC1B72" w:rsidRPr="00506578" w:rsidRDefault="00CC1B72" w:rsidP="00506578">
      <w:pPr>
        <w:pStyle w:val="Prrafodelista"/>
        <w:numPr>
          <w:ilvl w:val="0"/>
          <w:numId w:val="20"/>
        </w:numPr>
        <w:spacing w:before="120" w:after="120"/>
        <w:jc w:val="both"/>
        <w:rPr>
          <w:rFonts w:ascii="Arial" w:hAnsi="Arial" w:cs="Arial"/>
          <w:bCs/>
          <w:color w:val="000000"/>
          <w:sz w:val="20"/>
        </w:rPr>
      </w:pPr>
      <w:bookmarkStart w:id="1" w:name="_Hlk67430304"/>
      <w:r w:rsidRPr="00506578">
        <w:rPr>
          <w:rFonts w:ascii="Arial" w:hAnsi="Arial" w:cs="Arial"/>
          <w:bCs/>
          <w:color w:val="000000"/>
          <w:sz w:val="20"/>
        </w:rPr>
        <w:t xml:space="preserve">IRIS Capas de la Tierra — Una breve historia del descubrimiento. </w:t>
      </w:r>
      <w:hyperlink r:id="rId14" w:history="1">
        <w:r w:rsidRPr="00506578">
          <w:rPr>
            <w:rStyle w:val="Hipervnculo"/>
            <w:rFonts w:ascii="Arial" w:hAnsi="Arial" w:cs="Arial"/>
            <w:bCs/>
            <w:sz w:val="20"/>
          </w:rPr>
          <w:t>https://www.youtube.com/channel/UCo7diqNFmYbm8nrVUEPtTsQ</w:t>
        </w:r>
      </w:hyperlink>
      <w:bookmarkStart w:id="2" w:name="_Hlk67429477"/>
      <w:r w:rsidRPr="00506578">
        <w:rPr>
          <w:rFonts w:ascii="Arial" w:hAnsi="Arial" w:cs="Arial"/>
          <w:bCs/>
          <w:color w:val="000000"/>
          <w:sz w:val="20"/>
        </w:rPr>
        <w:t>Recuperado en marzo de 2021.</w:t>
      </w:r>
      <w:bookmarkEnd w:id="2"/>
    </w:p>
    <w:bookmarkEnd w:id="1"/>
    <w:p w14:paraId="13C7CE2F" w14:textId="77777777" w:rsidR="004D74B6" w:rsidRPr="00506578" w:rsidRDefault="004D74B6" w:rsidP="00506578">
      <w:pPr>
        <w:spacing w:before="120" w:after="120"/>
        <w:jc w:val="both"/>
        <w:rPr>
          <w:rFonts w:ascii="Arial" w:hAnsi="Arial" w:cs="Arial"/>
          <w:b/>
          <w:color w:val="000000"/>
          <w:sz w:val="20"/>
          <w:lang w:val="es-ES"/>
        </w:rPr>
      </w:pPr>
      <w:r w:rsidRPr="00506578">
        <w:rPr>
          <w:rFonts w:ascii="Arial" w:hAnsi="Arial" w:cs="Arial"/>
          <w:b/>
          <w:color w:val="000000"/>
          <w:sz w:val="20"/>
          <w:lang w:val="es-ES"/>
        </w:rPr>
        <w:t xml:space="preserve">Unidad 2. </w:t>
      </w:r>
      <w:r w:rsidR="00B24EB5" w:rsidRPr="00506578">
        <w:rPr>
          <w:rFonts w:ascii="Arial" w:hAnsi="Arial" w:cs="Arial"/>
          <w:b/>
          <w:color w:val="000000"/>
          <w:sz w:val="20"/>
          <w:lang w:val="es-ES"/>
        </w:rPr>
        <w:t>Historia de la Tierra</w:t>
      </w:r>
    </w:p>
    <w:p w14:paraId="733DAFE6" w14:textId="47BB1F95" w:rsidR="00B24EB5" w:rsidRPr="00506578" w:rsidRDefault="00B24EB5" w:rsidP="00506578">
      <w:pPr>
        <w:spacing w:before="120" w:after="120"/>
        <w:jc w:val="both"/>
        <w:rPr>
          <w:rFonts w:ascii="Arial" w:hAnsi="Arial" w:cs="Arial"/>
          <w:bCs/>
          <w:color w:val="000000"/>
          <w:sz w:val="20"/>
          <w:lang w:val="es-ES"/>
        </w:rPr>
      </w:pPr>
      <w:r w:rsidRPr="00506578">
        <w:rPr>
          <w:rFonts w:ascii="Arial" w:hAnsi="Arial" w:cs="Arial"/>
          <w:bCs/>
          <w:color w:val="000000"/>
          <w:sz w:val="20"/>
          <w:lang w:val="es-ES"/>
        </w:rPr>
        <w:t>Historia geológica. El tiempo geológico. Evolución de los paleocontinentes. Teorías explicativas. Deriva conti</w:t>
      </w:r>
      <w:r w:rsidR="009055DB" w:rsidRPr="00506578">
        <w:rPr>
          <w:rFonts w:ascii="Arial" w:hAnsi="Arial" w:cs="Arial"/>
          <w:bCs/>
          <w:color w:val="000000"/>
          <w:sz w:val="20"/>
          <w:lang w:val="es-ES"/>
        </w:rPr>
        <w:t>n</w:t>
      </w:r>
      <w:r w:rsidRPr="00506578">
        <w:rPr>
          <w:rFonts w:ascii="Arial" w:hAnsi="Arial" w:cs="Arial"/>
          <w:bCs/>
          <w:color w:val="000000"/>
          <w:sz w:val="20"/>
          <w:lang w:val="es-ES"/>
        </w:rPr>
        <w:t>ental. Tectónica de placas. Evidencias. Fósiles guía. Métodos de radiodatación. Est</w:t>
      </w:r>
      <w:r w:rsidR="00FE6112" w:rsidRPr="00506578">
        <w:rPr>
          <w:rFonts w:ascii="Arial" w:hAnsi="Arial" w:cs="Arial"/>
          <w:bCs/>
          <w:color w:val="000000"/>
          <w:sz w:val="20"/>
          <w:lang w:val="es-ES"/>
        </w:rPr>
        <w:t>r</w:t>
      </w:r>
      <w:r w:rsidRPr="00506578">
        <w:rPr>
          <w:rFonts w:ascii="Arial" w:hAnsi="Arial" w:cs="Arial"/>
          <w:bCs/>
          <w:color w:val="000000"/>
          <w:sz w:val="20"/>
          <w:lang w:val="es-ES"/>
        </w:rPr>
        <w:t>atigrafía.</w:t>
      </w:r>
    </w:p>
    <w:p w14:paraId="2091F332" w14:textId="77777777" w:rsidR="00FE6112" w:rsidRPr="00506578" w:rsidRDefault="00FE6112" w:rsidP="00506578">
      <w:pPr>
        <w:spacing w:before="120" w:after="120"/>
        <w:jc w:val="both"/>
        <w:rPr>
          <w:rFonts w:ascii="Arial" w:hAnsi="Arial" w:cs="Arial"/>
          <w:bCs/>
          <w:color w:val="000000"/>
          <w:sz w:val="20"/>
        </w:rPr>
      </w:pPr>
      <w:r w:rsidRPr="00506578">
        <w:rPr>
          <w:rFonts w:ascii="Arial" w:hAnsi="Arial" w:cs="Arial"/>
          <w:bCs/>
          <w:color w:val="000000"/>
          <w:sz w:val="20"/>
        </w:rPr>
        <w:t>Bibliografía</w:t>
      </w:r>
    </w:p>
    <w:p w14:paraId="1A2B7EF0" w14:textId="4664C390" w:rsidR="00FE6112" w:rsidRPr="00506578" w:rsidRDefault="00FE6112" w:rsidP="00506578">
      <w:pPr>
        <w:pStyle w:val="Prrafodelista"/>
        <w:numPr>
          <w:ilvl w:val="0"/>
          <w:numId w:val="19"/>
        </w:numPr>
        <w:spacing w:before="120" w:after="120"/>
        <w:jc w:val="both"/>
        <w:rPr>
          <w:rFonts w:ascii="Arial" w:hAnsi="Arial" w:cs="Arial"/>
          <w:bCs/>
          <w:color w:val="000000"/>
          <w:sz w:val="20"/>
        </w:rPr>
      </w:pPr>
      <w:r w:rsidRPr="00506578">
        <w:rPr>
          <w:rFonts w:ascii="Arial" w:hAnsi="Arial" w:cs="Arial"/>
          <w:bCs/>
          <w:color w:val="000000"/>
          <w:sz w:val="20"/>
        </w:rPr>
        <w:t xml:space="preserve">Tarbuck, E.J.; Tarbuck, F.K.; Tasa, D. (2015) </w:t>
      </w:r>
      <w:r w:rsidRPr="00506578">
        <w:rPr>
          <w:rFonts w:ascii="Arial" w:hAnsi="Arial" w:cs="Arial"/>
          <w:bCs/>
          <w:i/>
          <w:iCs/>
          <w:color w:val="000000"/>
          <w:sz w:val="20"/>
        </w:rPr>
        <w:t>Ciencias de la Tierra. Una introducción a la geología física</w:t>
      </w:r>
      <w:r w:rsidRPr="00506578">
        <w:rPr>
          <w:rFonts w:ascii="Arial" w:hAnsi="Arial" w:cs="Arial"/>
          <w:bCs/>
          <w:color w:val="000000"/>
          <w:sz w:val="20"/>
        </w:rPr>
        <w:t xml:space="preserve">. Décima ed. Pearson Educación, Madrid. Disponible en: </w:t>
      </w:r>
      <w:hyperlink r:id="rId15" w:history="1">
        <w:r w:rsidRPr="00506578">
          <w:rPr>
            <w:rStyle w:val="Hipervnculo"/>
            <w:rFonts w:ascii="Arial" w:hAnsi="Arial" w:cs="Arial"/>
            <w:bCs/>
            <w:sz w:val="20"/>
          </w:rPr>
          <w:t>https://es.scribd.com/document/472949277/CIencias-de-la-tierra-10-edicion-Tarbuck</w:t>
        </w:r>
      </w:hyperlink>
      <w:r w:rsidRPr="00506578">
        <w:rPr>
          <w:rFonts w:ascii="Arial" w:hAnsi="Arial" w:cs="Arial"/>
          <w:bCs/>
          <w:color w:val="000000"/>
          <w:sz w:val="20"/>
        </w:rPr>
        <w:t>. Cap. 10. “El tiempo geológico”</w:t>
      </w:r>
      <w:r w:rsidR="009055DB" w:rsidRPr="00506578">
        <w:rPr>
          <w:rFonts w:ascii="Arial" w:hAnsi="Arial" w:cs="Arial"/>
          <w:bCs/>
          <w:color w:val="000000"/>
          <w:sz w:val="20"/>
        </w:rPr>
        <w:t xml:space="preserve"> </w:t>
      </w:r>
      <w:r w:rsidR="007469CD" w:rsidRPr="00506578">
        <w:rPr>
          <w:rFonts w:ascii="Arial" w:hAnsi="Arial" w:cs="Arial"/>
          <w:bCs/>
          <w:color w:val="000000"/>
          <w:sz w:val="20"/>
        </w:rPr>
        <w:t>pág</w:t>
      </w:r>
      <w:r w:rsidR="009055DB" w:rsidRPr="00506578">
        <w:rPr>
          <w:rFonts w:ascii="Arial" w:hAnsi="Arial" w:cs="Arial"/>
          <w:bCs/>
          <w:color w:val="000000"/>
          <w:sz w:val="20"/>
        </w:rPr>
        <w:t>.</w:t>
      </w:r>
      <w:r w:rsidR="007469CD" w:rsidRPr="00506578">
        <w:rPr>
          <w:rFonts w:ascii="Arial" w:hAnsi="Arial" w:cs="Arial"/>
          <w:bCs/>
          <w:color w:val="000000"/>
          <w:sz w:val="20"/>
        </w:rPr>
        <w:t xml:space="preserve"> 358 a383. Cap. 1. “Tectónica de placas: el desarrollo de una revolución científica”.</w:t>
      </w:r>
    </w:p>
    <w:p w14:paraId="11B17264" w14:textId="77777777" w:rsidR="003F5ECA" w:rsidRPr="00506578" w:rsidRDefault="003F5ECA" w:rsidP="00506578">
      <w:pPr>
        <w:spacing w:before="120" w:after="120"/>
        <w:ind w:left="12"/>
        <w:jc w:val="both"/>
        <w:rPr>
          <w:rFonts w:ascii="Arial" w:hAnsi="Arial" w:cs="Arial"/>
          <w:bCs/>
          <w:color w:val="000000"/>
          <w:sz w:val="20"/>
        </w:rPr>
      </w:pPr>
      <w:bookmarkStart w:id="3" w:name="_Hlk67430287"/>
      <w:r w:rsidRPr="00506578">
        <w:rPr>
          <w:rFonts w:ascii="Arial" w:hAnsi="Arial" w:cs="Arial"/>
          <w:b/>
          <w:color w:val="000000"/>
          <w:sz w:val="20"/>
        </w:rPr>
        <w:t>Fuentes web y audiovisuales</w:t>
      </w:r>
      <w:r w:rsidRPr="00506578">
        <w:rPr>
          <w:rFonts w:ascii="Arial" w:hAnsi="Arial" w:cs="Arial"/>
          <w:bCs/>
          <w:color w:val="000000"/>
          <w:sz w:val="20"/>
        </w:rPr>
        <w:t>.</w:t>
      </w:r>
    </w:p>
    <w:bookmarkEnd w:id="3"/>
    <w:p w14:paraId="5F7E1874" w14:textId="77777777" w:rsidR="003F5ECA" w:rsidRPr="00506578" w:rsidRDefault="003F5ECA" w:rsidP="00506578">
      <w:pPr>
        <w:pStyle w:val="Prrafodelista"/>
        <w:numPr>
          <w:ilvl w:val="0"/>
          <w:numId w:val="19"/>
        </w:numPr>
        <w:spacing w:before="120" w:after="120"/>
        <w:jc w:val="both"/>
        <w:rPr>
          <w:rFonts w:ascii="Arial" w:hAnsi="Arial" w:cs="Arial"/>
          <w:bCs/>
          <w:color w:val="000000"/>
          <w:sz w:val="20"/>
        </w:rPr>
      </w:pPr>
      <w:r w:rsidRPr="00506578">
        <w:rPr>
          <w:rFonts w:ascii="Arial" w:hAnsi="Arial" w:cs="Arial"/>
          <w:bCs/>
          <w:color w:val="000000"/>
          <w:sz w:val="20"/>
        </w:rPr>
        <w:t xml:space="preserve">Paleocontinentes: </w:t>
      </w:r>
      <w:hyperlink r:id="rId16" w:history="1">
        <w:r w:rsidRPr="00506578">
          <w:rPr>
            <w:rStyle w:val="Hipervnculo"/>
            <w:rFonts w:ascii="Arial" w:hAnsi="Arial" w:cs="Arial"/>
            <w:bCs/>
            <w:sz w:val="20"/>
          </w:rPr>
          <w:t>https://es.vwfuncup.be/3787-history-of-earths-supercontinents.html</w:t>
        </w:r>
      </w:hyperlink>
    </w:p>
    <w:p w14:paraId="037D07D7" w14:textId="77777777" w:rsidR="003F5ECA" w:rsidRPr="00506578" w:rsidRDefault="003F5ECA" w:rsidP="00506578">
      <w:pPr>
        <w:pStyle w:val="Prrafodelista"/>
        <w:numPr>
          <w:ilvl w:val="0"/>
          <w:numId w:val="19"/>
        </w:numPr>
        <w:spacing w:before="120" w:after="120"/>
        <w:jc w:val="both"/>
        <w:rPr>
          <w:rFonts w:ascii="Arial" w:hAnsi="Arial" w:cs="Arial"/>
          <w:bCs/>
          <w:color w:val="000000"/>
          <w:sz w:val="20"/>
        </w:rPr>
      </w:pPr>
      <w:r w:rsidRPr="00506578">
        <w:rPr>
          <w:rFonts w:ascii="Arial" w:hAnsi="Arial" w:cs="Arial"/>
          <w:bCs/>
          <w:color w:val="000000"/>
          <w:sz w:val="20"/>
        </w:rPr>
        <w:t xml:space="preserve">Geología activa: Escala de Tiempo Geológico y Evolución de la Tierra. Definición, unidades, eras y periodos. </w:t>
      </w:r>
      <w:hyperlink r:id="rId17" w:history="1">
        <w:r w:rsidRPr="00506578">
          <w:rPr>
            <w:rStyle w:val="Hipervnculo"/>
            <w:rFonts w:ascii="Arial" w:hAnsi="Arial" w:cs="Arial"/>
            <w:bCs/>
            <w:sz w:val="20"/>
          </w:rPr>
          <w:t>https://www.youtube.com/watch?v=ptO0m3BjghQ</w:t>
        </w:r>
      </w:hyperlink>
    </w:p>
    <w:p w14:paraId="6EA27395" w14:textId="77777777" w:rsidR="004D74B6" w:rsidRPr="00506578" w:rsidRDefault="004D74B6" w:rsidP="00506578">
      <w:pPr>
        <w:spacing w:before="120" w:after="120"/>
        <w:ind w:left="12"/>
        <w:jc w:val="both"/>
        <w:rPr>
          <w:rFonts w:ascii="Arial" w:hAnsi="Arial" w:cs="Arial"/>
          <w:b/>
          <w:color w:val="000000"/>
          <w:sz w:val="20"/>
        </w:rPr>
      </w:pPr>
      <w:r w:rsidRPr="00506578">
        <w:rPr>
          <w:rFonts w:ascii="Arial" w:hAnsi="Arial" w:cs="Arial"/>
          <w:b/>
          <w:color w:val="000000"/>
          <w:sz w:val="20"/>
        </w:rPr>
        <w:t xml:space="preserve">Unidad 3. </w:t>
      </w:r>
      <w:r w:rsidR="00B24EB5" w:rsidRPr="00506578">
        <w:rPr>
          <w:rFonts w:ascii="Arial" w:hAnsi="Arial" w:cs="Arial"/>
          <w:b/>
          <w:color w:val="000000"/>
          <w:sz w:val="20"/>
        </w:rPr>
        <w:t xml:space="preserve">Geodinámica </w:t>
      </w:r>
    </w:p>
    <w:p w14:paraId="693908F9" w14:textId="77777777" w:rsidR="00B24EB5" w:rsidRPr="00506578" w:rsidRDefault="00B24EB5" w:rsidP="00506578">
      <w:pPr>
        <w:spacing w:before="120" w:after="120"/>
        <w:ind w:left="12"/>
        <w:jc w:val="both"/>
        <w:rPr>
          <w:rFonts w:ascii="Arial" w:hAnsi="Arial" w:cs="Arial"/>
          <w:bCs/>
          <w:color w:val="000000"/>
          <w:sz w:val="20"/>
        </w:rPr>
      </w:pPr>
      <w:r w:rsidRPr="00506578">
        <w:rPr>
          <w:rFonts w:ascii="Arial" w:hAnsi="Arial" w:cs="Arial"/>
          <w:bCs/>
          <w:color w:val="000000"/>
          <w:sz w:val="20"/>
        </w:rPr>
        <w:t xml:space="preserve">Geodinámica interna. Sismos, volcanes, fallas. </w:t>
      </w:r>
      <w:r w:rsidR="008B1B78" w:rsidRPr="00506578">
        <w:rPr>
          <w:rFonts w:ascii="Arial" w:hAnsi="Arial" w:cs="Arial"/>
          <w:bCs/>
          <w:color w:val="000000"/>
          <w:sz w:val="20"/>
        </w:rPr>
        <w:t xml:space="preserve">Origen y evolución de los ambientes físicos. </w:t>
      </w:r>
      <w:r w:rsidRPr="00506578">
        <w:rPr>
          <w:rFonts w:ascii="Arial" w:hAnsi="Arial" w:cs="Arial"/>
          <w:bCs/>
          <w:color w:val="000000"/>
          <w:sz w:val="20"/>
        </w:rPr>
        <w:t>La formación del relieve. Geodinámica externa: erosión fluvial, eólica, marina y glacial. Modelos. Paisajes característicos.</w:t>
      </w:r>
    </w:p>
    <w:p w14:paraId="4C1A1D63" w14:textId="77777777" w:rsidR="007469CD" w:rsidRPr="00506578" w:rsidRDefault="007469CD" w:rsidP="00506578">
      <w:pPr>
        <w:spacing w:before="120" w:after="120"/>
        <w:ind w:left="12"/>
        <w:jc w:val="both"/>
        <w:rPr>
          <w:rFonts w:ascii="Arial" w:hAnsi="Arial" w:cs="Arial"/>
          <w:b/>
          <w:color w:val="000000"/>
          <w:sz w:val="20"/>
        </w:rPr>
      </w:pPr>
      <w:r w:rsidRPr="00506578">
        <w:rPr>
          <w:rFonts w:ascii="Arial" w:hAnsi="Arial" w:cs="Arial"/>
          <w:b/>
          <w:color w:val="000000"/>
          <w:sz w:val="20"/>
        </w:rPr>
        <w:t>Bibliografía</w:t>
      </w:r>
    </w:p>
    <w:p w14:paraId="20E62C25" w14:textId="5A5665E6" w:rsidR="007469CD" w:rsidRPr="00506578" w:rsidRDefault="007469CD" w:rsidP="00506578">
      <w:pPr>
        <w:pStyle w:val="Prrafodelista"/>
        <w:numPr>
          <w:ilvl w:val="0"/>
          <w:numId w:val="19"/>
        </w:numPr>
        <w:spacing w:before="120" w:after="120"/>
        <w:jc w:val="both"/>
        <w:rPr>
          <w:rFonts w:ascii="Arial" w:hAnsi="Arial" w:cs="Arial"/>
          <w:bCs/>
          <w:color w:val="000000"/>
          <w:sz w:val="20"/>
        </w:rPr>
      </w:pPr>
      <w:r w:rsidRPr="00506578">
        <w:rPr>
          <w:rFonts w:ascii="Arial" w:hAnsi="Arial" w:cs="Arial"/>
          <w:bCs/>
          <w:color w:val="000000"/>
          <w:sz w:val="20"/>
        </w:rPr>
        <w:t xml:space="preserve">Tarbuck, E.J.; Tarbuck, F.K.; Tasa, D. (2015) </w:t>
      </w:r>
      <w:r w:rsidRPr="00506578">
        <w:rPr>
          <w:rFonts w:ascii="Arial" w:hAnsi="Arial" w:cs="Arial"/>
          <w:bCs/>
          <w:i/>
          <w:iCs/>
          <w:color w:val="000000"/>
          <w:sz w:val="20"/>
        </w:rPr>
        <w:t>Ciencias de la Tierra. Una introducción a la geología física</w:t>
      </w:r>
      <w:r w:rsidRPr="00506578">
        <w:rPr>
          <w:rFonts w:ascii="Arial" w:hAnsi="Arial" w:cs="Arial"/>
          <w:bCs/>
          <w:color w:val="000000"/>
          <w:sz w:val="20"/>
        </w:rPr>
        <w:t xml:space="preserve">. Décima ed. Pearson Educación, Madrid. Disponible en: </w:t>
      </w:r>
      <w:hyperlink r:id="rId18" w:history="1">
        <w:r w:rsidRPr="00506578">
          <w:rPr>
            <w:rStyle w:val="Hipervnculo"/>
            <w:rFonts w:ascii="Arial" w:hAnsi="Arial" w:cs="Arial"/>
            <w:bCs/>
            <w:sz w:val="20"/>
          </w:rPr>
          <w:t>https://es.scribd.com/document/472949277/CIencias-de-la-tierra-10-edicion-Tarbuck</w:t>
        </w:r>
      </w:hyperlink>
      <w:r w:rsidRPr="00506578">
        <w:rPr>
          <w:rFonts w:ascii="Arial" w:hAnsi="Arial" w:cs="Arial"/>
          <w:bCs/>
          <w:color w:val="000000"/>
          <w:sz w:val="20"/>
        </w:rPr>
        <w:t>. Cap</w:t>
      </w:r>
      <w:r w:rsidR="009055DB" w:rsidRPr="00506578">
        <w:rPr>
          <w:rFonts w:ascii="Arial" w:hAnsi="Arial" w:cs="Arial"/>
          <w:bCs/>
          <w:color w:val="000000"/>
          <w:sz w:val="20"/>
        </w:rPr>
        <w:t>.</w:t>
      </w:r>
      <w:r w:rsidRPr="00506578">
        <w:rPr>
          <w:rFonts w:ascii="Arial" w:hAnsi="Arial" w:cs="Arial"/>
          <w:bCs/>
          <w:color w:val="000000"/>
          <w:sz w:val="20"/>
        </w:rPr>
        <w:t xml:space="preserve"> 5. “Magma, rocas ígneas y actividad intrusiva”</w:t>
      </w:r>
      <w:r w:rsidR="00D4687A" w:rsidRPr="00506578">
        <w:rPr>
          <w:rFonts w:ascii="Arial" w:hAnsi="Arial" w:cs="Arial"/>
          <w:bCs/>
          <w:color w:val="000000"/>
          <w:sz w:val="20"/>
        </w:rPr>
        <w:t>, pág</w:t>
      </w:r>
      <w:r w:rsidR="009055DB" w:rsidRPr="00506578">
        <w:rPr>
          <w:rFonts w:ascii="Arial" w:hAnsi="Arial" w:cs="Arial"/>
          <w:bCs/>
          <w:color w:val="000000"/>
          <w:sz w:val="20"/>
        </w:rPr>
        <w:t>.</w:t>
      </w:r>
      <w:r w:rsidR="00D4687A" w:rsidRPr="00506578">
        <w:rPr>
          <w:rFonts w:ascii="Arial" w:hAnsi="Arial" w:cs="Arial"/>
          <w:bCs/>
          <w:color w:val="000000"/>
          <w:sz w:val="20"/>
        </w:rPr>
        <w:t xml:space="preserve"> 186 a 219</w:t>
      </w:r>
      <w:r w:rsidRPr="00506578">
        <w:rPr>
          <w:rFonts w:ascii="Arial" w:hAnsi="Arial" w:cs="Arial"/>
          <w:bCs/>
          <w:color w:val="000000"/>
          <w:sz w:val="20"/>
        </w:rPr>
        <w:t>. Ca</w:t>
      </w:r>
      <w:r w:rsidR="00D4687A" w:rsidRPr="00506578">
        <w:rPr>
          <w:rFonts w:ascii="Arial" w:hAnsi="Arial" w:cs="Arial"/>
          <w:bCs/>
          <w:color w:val="000000"/>
          <w:sz w:val="20"/>
        </w:rPr>
        <w:t>p. 6. “Los volcanes y los riesgos volcánicos”, pág</w:t>
      </w:r>
      <w:r w:rsidR="009055DB" w:rsidRPr="00506578">
        <w:rPr>
          <w:rFonts w:ascii="Arial" w:hAnsi="Arial" w:cs="Arial"/>
          <w:bCs/>
          <w:color w:val="000000"/>
          <w:sz w:val="20"/>
        </w:rPr>
        <w:t>.</w:t>
      </w:r>
      <w:r w:rsidR="00D4687A" w:rsidRPr="00506578">
        <w:rPr>
          <w:rFonts w:ascii="Arial" w:hAnsi="Arial" w:cs="Arial"/>
          <w:bCs/>
          <w:color w:val="000000"/>
          <w:sz w:val="20"/>
        </w:rPr>
        <w:t xml:space="preserve"> 220 a 261.</w:t>
      </w:r>
      <w:r w:rsidR="00EA142F" w:rsidRPr="00506578">
        <w:rPr>
          <w:rFonts w:ascii="Arial" w:hAnsi="Arial" w:cs="Arial"/>
          <w:bCs/>
          <w:color w:val="000000"/>
          <w:sz w:val="20"/>
        </w:rPr>
        <w:t xml:space="preserve"> Cap. 8. “Geomorfología flu</w:t>
      </w:r>
      <w:r w:rsidR="009055DB" w:rsidRPr="00506578">
        <w:rPr>
          <w:rFonts w:ascii="Arial" w:hAnsi="Arial" w:cs="Arial"/>
          <w:bCs/>
          <w:color w:val="000000"/>
          <w:sz w:val="20"/>
        </w:rPr>
        <w:t>v</w:t>
      </w:r>
      <w:r w:rsidR="00EA142F" w:rsidRPr="00506578">
        <w:rPr>
          <w:rFonts w:ascii="Arial" w:hAnsi="Arial" w:cs="Arial"/>
          <w:bCs/>
          <w:color w:val="000000"/>
          <w:sz w:val="20"/>
        </w:rPr>
        <w:t>ial I”, pág</w:t>
      </w:r>
      <w:r w:rsidR="009055DB" w:rsidRPr="00506578">
        <w:rPr>
          <w:rFonts w:ascii="Arial" w:hAnsi="Arial" w:cs="Arial"/>
          <w:bCs/>
          <w:color w:val="000000"/>
          <w:sz w:val="20"/>
        </w:rPr>
        <w:t>.</w:t>
      </w:r>
      <w:r w:rsidR="00EA142F" w:rsidRPr="00506578">
        <w:rPr>
          <w:rFonts w:ascii="Arial" w:hAnsi="Arial" w:cs="Arial"/>
          <w:bCs/>
          <w:color w:val="000000"/>
          <w:sz w:val="20"/>
        </w:rPr>
        <w:t xml:space="preserve"> 275 a299. Cap. 10. “Geomorfología eólica”, pág</w:t>
      </w:r>
      <w:r w:rsidR="009055DB" w:rsidRPr="00506578">
        <w:rPr>
          <w:rFonts w:ascii="Arial" w:hAnsi="Arial" w:cs="Arial"/>
          <w:bCs/>
          <w:color w:val="000000"/>
          <w:sz w:val="20"/>
        </w:rPr>
        <w:t>.</w:t>
      </w:r>
      <w:r w:rsidR="00EA142F" w:rsidRPr="00506578">
        <w:rPr>
          <w:rFonts w:ascii="Arial" w:hAnsi="Arial" w:cs="Arial"/>
          <w:bCs/>
          <w:color w:val="000000"/>
          <w:sz w:val="20"/>
        </w:rPr>
        <w:t xml:space="preserve"> 354 a 388. Cap. 13, “Geomorfología glaciar I”, pág451 a 481.</w:t>
      </w:r>
    </w:p>
    <w:p w14:paraId="39383E5D" w14:textId="77777777" w:rsidR="00EA142F" w:rsidRPr="00506578" w:rsidRDefault="00EA142F" w:rsidP="00506578">
      <w:pPr>
        <w:pStyle w:val="Prrafodelista"/>
        <w:numPr>
          <w:ilvl w:val="0"/>
          <w:numId w:val="18"/>
        </w:numPr>
        <w:spacing w:before="120" w:after="120"/>
        <w:jc w:val="both"/>
        <w:rPr>
          <w:rFonts w:ascii="Arial" w:hAnsi="Arial" w:cs="Arial"/>
          <w:bCs/>
          <w:color w:val="000000"/>
          <w:sz w:val="20"/>
          <w:u w:val="single"/>
        </w:rPr>
      </w:pPr>
      <w:r w:rsidRPr="00506578">
        <w:rPr>
          <w:rFonts w:ascii="Arial" w:hAnsi="Arial" w:cs="Arial"/>
          <w:bCs/>
          <w:color w:val="000000"/>
          <w:sz w:val="20"/>
        </w:rPr>
        <w:t xml:space="preserve">Gutiérrez Elorza, M. (2008) Geomorfología. Disponible en: </w:t>
      </w:r>
      <w:hyperlink r:id="rId19" w:history="1">
        <w:r w:rsidRPr="00506578">
          <w:rPr>
            <w:rStyle w:val="Hipervnculo"/>
            <w:rFonts w:ascii="Arial" w:hAnsi="Arial" w:cs="Arial"/>
            <w:bCs/>
            <w:sz w:val="20"/>
          </w:rPr>
          <w:t>https://es.scribd.com/doc/216501503/Geomorfologia-Mateo-Gutierrez-Elorza</w:t>
        </w:r>
      </w:hyperlink>
      <w:r w:rsidRPr="00506578">
        <w:rPr>
          <w:rFonts w:ascii="Arial" w:hAnsi="Arial" w:cs="Arial"/>
          <w:bCs/>
          <w:color w:val="000000"/>
          <w:sz w:val="20"/>
        </w:rPr>
        <w:t xml:space="preserve">. Cap4. “volcanes”, pág. 85 a 92. </w:t>
      </w:r>
    </w:p>
    <w:p w14:paraId="3DBD5518" w14:textId="77777777" w:rsidR="003F5ECA" w:rsidRPr="00506578" w:rsidRDefault="003F5ECA" w:rsidP="00506578">
      <w:pPr>
        <w:spacing w:before="120" w:after="120"/>
        <w:ind w:left="12"/>
        <w:jc w:val="both"/>
        <w:rPr>
          <w:rFonts w:ascii="Arial" w:hAnsi="Arial" w:cs="Arial"/>
          <w:b/>
          <w:color w:val="000000"/>
          <w:sz w:val="20"/>
        </w:rPr>
      </w:pPr>
      <w:r w:rsidRPr="00506578">
        <w:rPr>
          <w:rFonts w:ascii="Arial" w:hAnsi="Arial" w:cs="Arial"/>
          <w:b/>
          <w:color w:val="000000"/>
          <w:sz w:val="20"/>
        </w:rPr>
        <w:t>Fuentes web y audiovisuales.</w:t>
      </w:r>
    </w:p>
    <w:p w14:paraId="2376555C" w14:textId="77777777" w:rsidR="003F5ECA" w:rsidRPr="00506578" w:rsidRDefault="00AB553F" w:rsidP="00506578">
      <w:pPr>
        <w:pStyle w:val="Prrafodelista"/>
        <w:numPr>
          <w:ilvl w:val="0"/>
          <w:numId w:val="20"/>
        </w:numPr>
        <w:spacing w:before="120" w:after="120"/>
        <w:jc w:val="both"/>
        <w:rPr>
          <w:rFonts w:ascii="Arial" w:hAnsi="Arial" w:cs="Arial"/>
          <w:bCs/>
          <w:color w:val="000000"/>
          <w:sz w:val="20"/>
        </w:rPr>
      </w:pPr>
      <w:r w:rsidRPr="00506578">
        <w:rPr>
          <w:rFonts w:ascii="Arial" w:hAnsi="Arial" w:cs="Arial"/>
          <w:bCs/>
          <w:color w:val="000000"/>
          <w:sz w:val="20"/>
        </w:rPr>
        <w:t xml:space="preserve">INPRES, </w:t>
      </w:r>
      <w:r w:rsidR="003F5ECA" w:rsidRPr="00506578">
        <w:rPr>
          <w:rFonts w:ascii="Arial" w:hAnsi="Arial" w:cs="Arial"/>
          <w:bCs/>
          <w:color w:val="000000"/>
          <w:sz w:val="20"/>
        </w:rPr>
        <w:t xml:space="preserve">Instituto Nacional de Prevención Sísmica. Roger Balet 47 (n)-C.P. 5400.San Juan. República Argentina. e-mail: </w:t>
      </w:r>
      <w:hyperlink r:id="rId20" w:history="1">
        <w:r w:rsidR="003F5ECA" w:rsidRPr="00506578">
          <w:rPr>
            <w:rStyle w:val="Hipervnculo"/>
            <w:rFonts w:ascii="Arial" w:hAnsi="Arial" w:cs="Arial"/>
            <w:bCs/>
            <w:sz w:val="20"/>
          </w:rPr>
          <w:t>info@inpres.gob.ar</w:t>
        </w:r>
      </w:hyperlink>
      <w:hyperlink r:id="rId21" w:history="1">
        <w:r w:rsidRPr="00506578">
          <w:rPr>
            <w:rStyle w:val="Hipervnculo"/>
            <w:rFonts w:ascii="Arial" w:hAnsi="Arial" w:cs="Arial"/>
            <w:bCs/>
            <w:sz w:val="20"/>
          </w:rPr>
          <w:t>http://contenidos.inpres.gob.ar/sismologia/linkppal</w:t>
        </w:r>
      </w:hyperlink>
      <w:r w:rsidRPr="00506578">
        <w:rPr>
          <w:rFonts w:ascii="Arial" w:hAnsi="Arial" w:cs="Arial"/>
          <w:bCs/>
          <w:color w:val="000000"/>
          <w:sz w:val="20"/>
        </w:rPr>
        <w:t>Epicentro de los terremotos destructivos en Argentina (1692 - 2015)</w:t>
      </w:r>
      <w:r w:rsidR="003F5ECA" w:rsidRPr="00506578">
        <w:rPr>
          <w:rFonts w:ascii="Arial" w:hAnsi="Arial" w:cs="Arial"/>
          <w:bCs/>
          <w:color w:val="000000"/>
          <w:sz w:val="20"/>
        </w:rPr>
        <w:t>Recuperado en marzo de 2021.</w:t>
      </w:r>
    </w:p>
    <w:p w14:paraId="0DB56385" w14:textId="77777777" w:rsidR="00AB553F" w:rsidRPr="00506578" w:rsidRDefault="00AB553F" w:rsidP="00506578">
      <w:pPr>
        <w:pStyle w:val="Prrafodelista"/>
        <w:numPr>
          <w:ilvl w:val="0"/>
          <w:numId w:val="20"/>
        </w:numPr>
        <w:spacing w:before="120" w:after="120"/>
        <w:jc w:val="both"/>
        <w:rPr>
          <w:rFonts w:ascii="Arial" w:hAnsi="Arial" w:cs="Arial"/>
          <w:bCs/>
          <w:color w:val="000000"/>
          <w:sz w:val="20"/>
        </w:rPr>
      </w:pPr>
      <w:r w:rsidRPr="00506578">
        <w:rPr>
          <w:rFonts w:ascii="Arial" w:hAnsi="Arial" w:cs="Arial"/>
          <w:bCs/>
          <w:color w:val="000000"/>
          <w:sz w:val="20"/>
        </w:rPr>
        <w:t xml:space="preserve">IGN, Instituto Geográfico Nacional. Volcanes activos en la Argentina: </w:t>
      </w:r>
      <w:hyperlink r:id="rId22" w:history="1">
        <w:r w:rsidRPr="00506578">
          <w:rPr>
            <w:rStyle w:val="Hipervnculo"/>
            <w:rFonts w:ascii="Arial" w:hAnsi="Arial" w:cs="Arial"/>
            <w:bCs/>
            <w:sz w:val="20"/>
          </w:rPr>
          <w:t>https://www.ign.gob.ar/NuestrasActividades/Geografia/DatosArgentina/VolcanesActivos</w:t>
        </w:r>
      </w:hyperlink>
    </w:p>
    <w:p w14:paraId="02B7A888" w14:textId="77777777" w:rsidR="003F5ECA" w:rsidRPr="00506578" w:rsidRDefault="00AB553F" w:rsidP="00506578">
      <w:pPr>
        <w:pStyle w:val="Prrafodelista"/>
        <w:numPr>
          <w:ilvl w:val="0"/>
          <w:numId w:val="20"/>
        </w:numPr>
        <w:spacing w:before="120" w:after="120"/>
        <w:jc w:val="both"/>
        <w:rPr>
          <w:rFonts w:ascii="Arial" w:hAnsi="Arial" w:cs="Arial"/>
          <w:bCs/>
          <w:color w:val="000000"/>
          <w:sz w:val="20"/>
          <w:u w:val="single"/>
        </w:rPr>
      </w:pPr>
      <w:r w:rsidRPr="00506578">
        <w:rPr>
          <w:rFonts w:ascii="Arial" w:hAnsi="Arial" w:cs="Arial"/>
          <w:bCs/>
          <w:color w:val="000000"/>
          <w:sz w:val="20"/>
        </w:rPr>
        <w:t xml:space="preserve">SEGEMAR, Secretaría de Minería, Ministerio de Desarrollo Productivo. Presidencia de la Nación. Observatorio Argentino de Vigilancia Volcánica: </w:t>
      </w:r>
      <w:hyperlink r:id="rId23" w:history="1">
        <w:r w:rsidRPr="00506578">
          <w:rPr>
            <w:rStyle w:val="Hipervnculo"/>
            <w:rFonts w:ascii="Arial" w:hAnsi="Arial" w:cs="Arial"/>
            <w:bCs/>
            <w:sz w:val="20"/>
          </w:rPr>
          <w:t>https://oavv.segemar.gob.ar/</w:t>
        </w:r>
      </w:hyperlink>
    </w:p>
    <w:p w14:paraId="5AC91A42" w14:textId="77777777" w:rsidR="004D74B6" w:rsidRPr="00506578" w:rsidRDefault="004D74B6" w:rsidP="00506578">
      <w:pPr>
        <w:spacing w:before="120" w:after="120"/>
        <w:jc w:val="both"/>
        <w:rPr>
          <w:rFonts w:ascii="Arial" w:hAnsi="Arial" w:cs="Arial"/>
          <w:b/>
          <w:color w:val="000000"/>
          <w:sz w:val="20"/>
        </w:rPr>
      </w:pPr>
      <w:r w:rsidRPr="00506578">
        <w:rPr>
          <w:rFonts w:ascii="Arial" w:hAnsi="Arial" w:cs="Arial"/>
          <w:b/>
          <w:color w:val="000000"/>
          <w:sz w:val="20"/>
        </w:rPr>
        <w:t xml:space="preserve">Unidad 4. </w:t>
      </w:r>
      <w:r w:rsidR="00B24EB5" w:rsidRPr="00506578">
        <w:rPr>
          <w:rFonts w:ascii="Arial" w:hAnsi="Arial" w:cs="Arial"/>
          <w:b/>
          <w:color w:val="000000"/>
          <w:sz w:val="20"/>
        </w:rPr>
        <w:t>Recursos y riesgos</w:t>
      </w:r>
    </w:p>
    <w:p w14:paraId="7001404D" w14:textId="77777777" w:rsidR="00B24EB5" w:rsidRPr="00506578" w:rsidRDefault="00B24EB5" w:rsidP="00506578">
      <w:pPr>
        <w:spacing w:before="120" w:after="120"/>
        <w:jc w:val="both"/>
        <w:rPr>
          <w:rFonts w:ascii="Arial" w:hAnsi="Arial" w:cs="Arial"/>
          <w:bCs/>
          <w:color w:val="000000"/>
          <w:sz w:val="20"/>
        </w:rPr>
      </w:pPr>
      <w:r w:rsidRPr="00506578">
        <w:rPr>
          <w:rFonts w:ascii="Arial" w:hAnsi="Arial" w:cs="Arial"/>
          <w:bCs/>
          <w:color w:val="000000"/>
          <w:sz w:val="20"/>
        </w:rPr>
        <w:t xml:space="preserve">Naturaleza y sociedad. Uso social de los recursos. Explotación, transformación de los recursos. Recursos energéticos, mineros, forestales, marinos. Intervención humana. Sustentabilidad. Conservación. Contaminación. Riesgos ambientales. Estudios de caso: Fukushima. </w:t>
      </w:r>
    </w:p>
    <w:p w14:paraId="7B0CB125" w14:textId="77777777" w:rsidR="00D4687A" w:rsidRPr="00506578" w:rsidRDefault="00D4687A" w:rsidP="00506578">
      <w:pPr>
        <w:spacing w:before="120" w:after="120"/>
        <w:jc w:val="both"/>
        <w:rPr>
          <w:rFonts w:ascii="Arial" w:hAnsi="Arial" w:cs="Arial"/>
          <w:b/>
          <w:smallCaps/>
          <w:color w:val="000000"/>
          <w:sz w:val="20"/>
          <w:lang w:val="es-ES"/>
        </w:rPr>
      </w:pPr>
      <w:r w:rsidRPr="00506578">
        <w:rPr>
          <w:rFonts w:ascii="Arial" w:hAnsi="Arial" w:cs="Arial"/>
          <w:b/>
          <w:color w:val="000000"/>
          <w:sz w:val="20"/>
        </w:rPr>
        <w:t>Bibliografía</w:t>
      </w:r>
    </w:p>
    <w:p w14:paraId="30F4DD4A" w14:textId="77777777" w:rsidR="008C362E" w:rsidRPr="00506578" w:rsidRDefault="00D4687A" w:rsidP="00506578">
      <w:pPr>
        <w:pStyle w:val="Prrafodelista"/>
        <w:numPr>
          <w:ilvl w:val="0"/>
          <w:numId w:val="18"/>
        </w:numPr>
        <w:spacing w:before="120" w:after="120"/>
        <w:jc w:val="both"/>
        <w:rPr>
          <w:rFonts w:ascii="Arial" w:hAnsi="Arial" w:cs="Arial"/>
          <w:bCs/>
          <w:color w:val="000000"/>
          <w:sz w:val="20"/>
        </w:rPr>
      </w:pPr>
      <w:r w:rsidRPr="00506578">
        <w:rPr>
          <w:rFonts w:ascii="Arial" w:hAnsi="Arial" w:cs="Arial"/>
          <w:bCs/>
          <w:color w:val="000000"/>
          <w:sz w:val="20"/>
        </w:rPr>
        <w:lastRenderedPageBreak/>
        <w:t xml:space="preserve">Tarbuck, E.J.; Tarbuck, F.K.; Tasa, D. (2015) </w:t>
      </w:r>
      <w:r w:rsidRPr="00506578">
        <w:rPr>
          <w:rFonts w:ascii="Arial" w:hAnsi="Arial" w:cs="Arial"/>
          <w:bCs/>
          <w:i/>
          <w:iCs/>
          <w:color w:val="000000"/>
          <w:sz w:val="20"/>
        </w:rPr>
        <w:t>Ciencias de la Tierra. Una introducción a la geología física</w:t>
      </w:r>
      <w:r w:rsidRPr="00506578">
        <w:rPr>
          <w:rFonts w:ascii="Arial" w:hAnsi="Arial" w:cs="Arial"/>
          <w:bCs/>
          <w:color w:val="000000"/>
          <w:sz w:val="20"/>
        </w:rPr>
        <w:t xml:space="preserve">. Décima ed. Pearson Educación, Madrid. Disponible en: </w:t>
      </w:r>
      <w:hyperlink r:id="rId24" w:history="1">
        <w:r w:rsidRPr="00506578">
          <w:rPr>
            <w:rStyle w:val="Hipervnculo"/>
            <w:rFonts w:ascii="Arial" w:hAnsi="Arial" w:cs="Arial"/>
            <w:bCs/>
            <w:sz w:val="20"/>
          </w:rPr>
          <w:t>https://es.scribd.com/document/472949277/CIencias-de-la-tierra-10-edicion-Tarbuck</w:t>
        </w:r>
      </w:hyperlink>
      <w:r w:rsidRPr="00506578">
        <w:rPr>
          <w:rFonts w:ascii="Arial" w:hAnsi="Arial" w:cs="Arial"/>
          <w:bCs/>
          <w:color w:val="000000"/>
          <w:sz w:val="20"/>
        </w:rPr>
        <w:t>. Cap9. “Energía y recursos minerales”. Pág. 324 a 357.</w:t>
      </w:r>
    </w:p>
    <w:p w14:paraId="3CDA3BAC" w14:textId="77777777" w:rsidR="00AB553F" w:rsidRPr="00506578" w:rsidRDefault="00AB553F" w:rsidP="00506578">
      <w:pPr>
        <w:pStyle w:val="Prrafodelista"/>
        <w:numPr>
          <w:ilvl w:val="0"/>
          <w:numId w:val="18"/>
        </w:numPr>
        <w:spacing w:before="120" w:after="120"/>
        <w:jc w:val="both"/>
        <w:rPr>
          <w:rFonts w:ascii="Arial" w:hAnsi="Arial" w:cs="Arial"/>
          <w:bCs/>
          <w:color w:val="000000"/>
          <w:sz w:val="20"/>
        </w:rPr>
      </w:pPr>
      <w:r w:rsidRPr="00506578">
        <w:rPr>
          <w:rFonts w:ascii="Arial" w:hAnsi="Arial" w:cs="Arial"/>
          <w:bCs/>
          <w:color w:val="000000"/>
          <w:sz w:val="20"/>
        </w:rPr>
        <w:t xml:space="preserve">Reboratti, C. (2000) Ambiente y sociedad. Conceptos y relaciones. Ariel. Disponible en: </w:t>
      </w:r>
      <w:hyperlink r:id="rId25" w:history="1">
        <w:r w:rsidRPr="00506578">
          <w:rPr>
            <w:rStyle w:val="Hipervnculo"/>
            <w:rFonts w:ascii="Arial" w:hAnsi="Arial" w:cs="Arial"/>
            <w:bCs/>
            <w:sz w:val="20"/>
          </w:rPr>
          <w:t>https://es.scribd.com/document/171052446/Reboratti-Ambiente-Sociedad</w:t>
        </w:r>
      </w:hyperlink>
    </w:p>
    <w:p w14:paraId="427377C3" w14:textId="77777777" w:rsidR="00506578" w:rsidRDefault="004D74B6" w:rsidP="00506578">
      <w:pPr>
        <w:spacing w:before="120" w:after="120"/>
        <w:jc w:val="both"/>
        <w:rPr>
          <w:rFonts w:ascii="Arial" w:hAnsi="Arial" w:cs="Arial"/>
          <w:b/>
          <w:color w:val="000000"/>
          <w:sz w:val="20"/>
          <w:lang w:val="es-ES"/>
        </w:rPr>
      </w:pPr>
      <w:r w:rsidRPr="00506578">
        <w:rPr>
          <w:rFonts w:ascii="Arial" w:hAnsi="Arial" w:cs="Arial"/>
          <w:b/>
          <w:color w:val="000000"/>
          <w:sz w:val="20"/>
          <w:lang w:val="es-ES"/>
        </w:rPr>
        <w:t xml:space="preserve">Bibliografía </w:t>
      </w:r>
      <w:r w:rsidR="00506578">
        <w:rPr>
          <w:rFonts w:ascii="Arial" w:hAnsi="Arial" w:cs="Arial"/>
          <w:b/>
          <w:color w:val="000000"/>
          <w:sz w:val="20"/>
          <w:lang w:val="es-ES"/>
        </w:rPr>
        <w:t>ampliatoria</w:t>
      </w:r>
    </w:p>
    <w:p w14:paraId="3600DD93" w14:textId="264928D9" w:rsidR="004D74B6" w:rsidRPr="00506578" w:rsidRDefault="004D74B6" w:rsidP="00506578">
      <w:pPr>
        <w:spacing w:before="120" w:after="120"/>
        <w:jc w:val="both"/>
        <w:rPr>
          <w:rFonts w:ascii="Arial" w:hAnsi="Arial" w:cs="Arial"/>
          <w:color w:val="000000"/>
          <w:sz w:val="20"/>
          <w:lang w:val="es-ES"/>
        </w:rPr>
      </w:pPr>
      <w:r w:rsidRPr="00506578">
        <w:rPr>
          <w:rFonts w:ascii="Arial" w:hAnsi="Arial" w:cs="Arial"/>
          <w:color w:val="000000"/>
          <w:sz w:val="20"/>
          <w:u w:val="single"/>
          <w:lang w:val="es-ES"/>
        </w:rPr>
        <w:t>Bibliografía del alumno</w:t>
      </w:r>
      <w:r w:rsidRPr="00506578">
        <w:rPr>
          <w:rFonts w:ascii="Arial" w:hAnsi="Arial" w:cs="Arial"/>
          <w:color w:val="000000"/>
          <w:sz w:val="20"/>
          <w:lang w:val="es-ES"/>
        </w:rPr>
        <w:t xml:space="preserve">: La bibliografía obligatoria y la bibliografía ampliatoria para el estudiante está distribuida en cada unidad. </w:t>
      </w:r>
    </w:p>
    <w:p w14:paraId="2845D033" w14:textId="77777777" w:rsidR="00B25C02" w:rsidRPr="00506578" w:rsidRDefault="00B25C02" w:rsidP="00506578">
      <w:pPr>
        <w:spacing w:before="120" w:after="120"/>
        <w:jc w:val="both"/>
        <w:rPr>
          <w:rFonts w:ascii="Arial" w:hAnsi="Arial" w:cs="Arial"/>
          <w:color w:val="000000"/>
          <w:sz w:val="20"/>
          <w:lang w:val="es-ES"/>
        </w:rPr>
      </w:pPr>
    </w:p>
    <w:p w14:paraId="41728D8B" w14:textId="0DFD4C77" w:rsidR="00506578" w:rsidRDefault="00506578" w:rsidP="00506578">
      <w:pPr>
        <w:spacing w:before="120" w:after="120"/>
        <w:jc w:val="both"/>
        <w:rPr>
          <w:rFonts w:ascii="Arial" w:hAnsi="Arial" w:cs="Arial"/>
          <w:b/>
          <w:color w:val="000000"/>
          <w:sz w:val="20"/>
          <w:lang w:val="es-ES"/>
        </w:rPr>
      </w:pPr>
      <w:r>
        <w:rPr>
          <w:rFonts w:ascii="Arial" w:hAnsi="Arial" w:cs="Arial"/>
          <w:b/>
          <w:color w:val="000000"/>
          <w:sz w:val="20"/>
          <w:lang w:val="es-ES"/>
        </w:rPr>
        <w:t>Presupuesto de tiempo</w:t>
      </w:r>
    </w:p>
    <w:p w14:paraId="496B2DFF" w14:textId="1BE4B743" w:rsidR="00506578" w:rsidRPr="00506578" w:rsidRDefault="00506578" w:rsidP="00506578">
      <w:pPr>
        <w:pStyle w:val="Prrafodelista"/>
        <w:numPr>
          <w:ilvl w:val="0"/>
          <w:numId w:val="41"/>
        </w:numPr>
        <w:spacing w:before="120" w:after="120"/>
        <w:jc w:val="both"/>
        <w:rPr>
          <w:rFonts w:ascii="Arial" w:hAnsi="Arial" w:cs="Arial"/>
          <w:color w:val="000000"/>
          <w:sz w:val="20"/>
          <w:lang w:val="es-ES"/>
        </w:rPr>
      </w:pPr>
      <w:r w:rsidRPr="00506578">
        <w:rPr>
          <w:rFonts w:ascii="Arial" w:hAnsi="Arial" w:cs="Arial"/>
          <w:color w:val="000000"/>
          <w:sz w:val="20"/>
          <w:lang w:val="es-ES"/>
        </w:rPr>
        <w:t>Desarrollo de las unidades.</w:t>
      </w:r>
    </w:p>
    <w:p w14:paraId="305742B5" w14:textId="03211BF9" w:rsidR="00506578" w:rsidRPr="00506578" w:rsidRDefault="00506578" w:rsidP="00506578">
      <w:pPr>
        <w:pStyle w:val="Prrafodelista"/>
        <w:numPr>
          <w:ilvl w:val="1"/>
          <w:numId w:val="41"/>
        </w:numPr>
        <w:spacing w:before="120" w:after="120"/>
        <w:jc w:val="both"/>
        <w:rPr>
          <w:rFonts w:ascii="Arial" w:hAnsi="Arial" w:cs="Arial"/>
          <w:color w:val="000000"/>
          <w:sz w:val="20"/>
          <w:lang w:val="es-ES"/>
        </w:rPr>
      </w:pPr>
      <w:r w:rsidRPr="00506578">
        <w:rPr>
          <w:rFonts w:ascii="Arial" w:hAnsi="Arial" w:cs="Arial"/>
          <w:color w:val="000000"/>
          <w:sz w:val="20"/>
          <w:lang w:val="es-ES"/>
        </w:rPr>
        <w:t>Primer cuatrimestre: unidades I y II</w:t>
      </w:r>
    </w:p>
    <w:p w14:paraId="283ACA18" w14:textId="375FB1BD" w:rsidR="00506578" w:rsidRPr="00506578" w:rsidRDefault="00506578" w:rsidP="00506578">
      <w:pPr>
        <w:pStyle w:val="Prrafodelista"/>
        <w:numPr>
          <w:ilvl w:val="1"/>
          <w:numId w:val="41"/>
        </w:numPr>
        <w:spacing w:before="120" w:after="120"/>
        <w:jc w:val="both"/>
        <w:rPr>
          <w:rFonts w:ascii="Arial" w:hAnsi="Arial" w:cs="Arial"/>
          <w:color w:val="000000"/>
          <w:sz w:val="20"/>
          <w:lang w:val="es-ES"/>
        </w:rPr>
      </w:pPr>
      <w:r w:rsidRPr="00506578">
        <w:rPr>
          <w:rFonts w:ascii="Arial" w:hAnsi="Arial" w:cs="Arial"/>
          <w:color w:val="000000"/>
          <w:sz w:val="20"/>
          <w:lang w:val="es-ES"/>
        </w:rPr>
        <w:t>Segundo cuatrimestre: Unidades III y IV</w:t>
      </w:r>
    </w:p>
    <w:p w14:paraId="51BB7C90" w14:textId="77777777" w:rsidR="00506578" w:rsidRDefault="00506578" w:rsidP="00506578">
      <w:pPr>
        <w:spacing w:before="120" w:after="120"/>
        <w:jc w:val="both"/>
        <w:rPr>
          <w:rFonts w:ascii="Arial" w:hAnsi="Arial" w:cs="Arial"/>
          <w:b/>
          <w:color w:val="000000"/>
          <w:sz w:val="20"/>
          <w:lang w:val="es-ES"/>
        </w:rPr>
      </w:pPr>
    </w:p>
    <w:p w14:paraId="2DD6ED6E" w14:textId="3156EFE5" w:rsidR="00506578" w:rsidRDefault="00506578" w:rsidP="00506578">
      <w:pPr>
        <w:spacing w:before="120" w:after="120"/>
        <w:jc w:val="both"/>
        <w:rPr>
          <w:rFonts w:ascii="Arial" w:hAnsi="Arial" w:cs="Arial"/>
          <w:b/>
          <w:color w:val="000000"/>
          <w:sz w:val="20"/>
          <w:lang w:val="es-ES"/>
        </w:rPr>
      </w:pPr>
      <w:r>
        <w:rPr>
          <w:rFonts w:ascii="Arial" w:hAnsi="Arial" w:cs="Arial"/>
          <w:b/>
          <w:color w:val="000000"/>
          <w:sz w:val="20"/>
          <w:lang w:val="es-ES"/>
        </w:rPr>
        <w:t>Evaluación.</w:t>
      </w:r>
    </w:p>
    <w:p w14:paraId="6F3DF855" w14:textId="388359E3" w:rsidR="00506578" w:rsidRDefault="00506578" w:rsidP="00506578">
      <w:pPr>
        <w:spacing w:before="120" w:after="120"/>
        <w:jc w:val="both"/>
        <w:rPr>
          <w:rFonts w:ascii="Arial" w:hAnsi="Arial" w:cs="Arial"/>
          <w:b/>
          <w:color w:val="000000"/>
          <w:sz w:val="20"/>
          <w:lang w:val="es-ES"/>
        </w:rPr>
      </w:pPr>
      <w:r>
        <w:rPr>
          <w:rFonts w:ascii="Arial" w:hAnsi="Arial" w:cs="Arial"/>
          <w:b/>
          <w:color w:val="000000"/>
          <w:sz w:val="20"/>
          <w:lang w:val="es-ES"/>
        </w:rPr>
        <w:t xml:space="preserve">Criterios de evaluación </w:t>
      </w:r>
    </w:p>
    <w:p w14:paraId="3B1D845B" w14:textId="64F68BCD" w:rsidR="00F37DF5" w:rsidRPr="00506578" w:rsidRDefault="00AD30E2" w:rsidP="00506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  <w:sz w:val="20"/>
        </w:rPr>
      </w:pPr>
      <w:r w:rsidRPr="00506578">
        <w:rPr>
          <w:rFonts w:ascii="Arial" w:hAnsi="Arial" w:cs="Arial"/>
          <w:sz w:val="20"/>
        </w:rPr>
        <w:t xml:space="preserve">A partir </w:t>
      </w:r>
      <w:r w:rsidRPr="00506578">
        <w:rPr>
          <w:rFonts w:ascii="Arial" w:hAnsi="Arial" w:cs="Arial"/>
          <w:b/>
          <w:bCs/>
          <w:sz w:val="20"/>
        </w:rPr>
        <w:t>del Régimen Académico Marco</w:t>
      </w:r>
      <w:r w:rsidRPr="00506578">
        <w:rPr>
          <w:rFonts w:ascii="Arial" w:hAnsi="Arial" w:cs="Arial"/>
          <w:sz w:val="20"/>
        </w:rPr>
        <w:t xml:space="preserve"> (Res. 4043/09) y dentro del </w:t>
      </w:r>
      <w:r w:rsidRPr="00506578">
        <w:rPr>
          <w:rFonts w:ascii="Arial" w:hAnsi="Arial" w:cs="Arial"/>
          <w:b/>
          <w:bCs/>
          <w:sz w:val="20"/>
        </w:rPr>
        <w:t>Proyecto Educativo Institucional</w:t>
      </w:r>
      <w:r w:rsidRPr="00506578">
        <w:rPr>
          <w:rFonts w:ascii="Arial" w:hAnsi="Arial" w:cs="Arial"/>
          <w:sz w:val="20"/>
        </w:rPr>
        <w:t xml:space="preserve"> la Institución elaboró el </w:t>
      </w:r>
      <w:r w:rsidR="00F37DF5" w:rsidRPr="00506578">
        <w:rPr>
          <w:rFonts w:ascii="Arial" w:hAnsi="Arial" w:cs="Arial"/>
          <w:b/>
          <w:bCs/>
          <w:sz w:val="20"/>
        </w:rPr>
        <w:t>Plan Institucional de Evaluación</w:t>
      </w:r>
      <w:r w:rsidRPr="00506578">
        <w:rPr>
          <w:rFonts w:ascii="Arial" w:hAnsi="Arial" w:cs="Arial"/>
          <w:sz w:val="20"/>
        </w:rPr>
        <w:t xml:space="preserve">. </w:t>
      </w:r>
      <w:r w:rsidR="006632A3" w:rsidRPr="00506578">
        <w:rPr>
          <w:rFonts w:ascii="Arial" w:hAnsi="Arial" w:cs="Arial"/>
          <w:sz w:val="20"/>
        </w:rPr>
        <w:t xml:space="preserve">A partir de estas normas y de las condiciones materiales existentes se ofrecerán oportunidades flexibles para que cada estudiante pueda construir exitosamente su propia trayectoria académica. </w:t>
      </w:r>
    </w:p>
    <w:p w14:paraId="683891AB" w14:textId="77777777" w:rsidR="004D74B6" w:rsidRPr="00506578" w:rsidRDefault="004D74B6" w:rsidP="00506578">
      <w:pPr>
        <w:spacing w:before="120" w:after="120"/>
        <w:jc w:val="both"/>
        <w:rPr>
          <w:rFonts w:ascii="Arial" w:hAnsi="Arial" w:cs="Arial"/>
          <w:sz w:val="20"/>
        </w:rPr>
      </w:pPr>
      <w:r w:rsidRPr="00506578">
        <w:rPr>
          <w:rFonts w:ascii="Arial" w:hAnsi="Arial" w:cs="Arial"/>
          <w:sz w:val="20"/>
          <w:u w:val="single"/>
        </w:rPr>
        <w:t>Criterios de evaluación</w:t>
      </w:r>
      <w:r w:rsidRPr="00506578">
        <w:rPr>
          <w:rFonts w:ascii="Arial" w:hAnsi="Arial" w:cs="Arial"/>
          <w:sz w:val="20"/>
        </w:rPr>
        <w:t>:</w:t>
      </w:r>
    </w:p>
    <w:p w14:paraId="5D392B74" w14:textId="77777777" w:rsidR="004D74B6" w:rsidRPr="00506578" w:rsidRDefault="004D74B6" w:rsidP="00506578">
      <w:pPr>
        <w:pStyle w:val="Prrafodelista"/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0"/>
        </w:rPr>
      </w:pPr>
      <w:r w:rsidRPr="00506578">
        <w:rPr>
          <w:rFonts w:ascii="Arial" w:hAnsi="Arial" w:cs="Arial"/>
          <w:sz w:val="20"/>
        </w:rPr>
        <w:t>Presentación en tiempo y forma de trabajos prácticos.</w:t>
      </w:r>
    </w:p>
    <w:p w14:paraId="060ABE8E" w14:textId="77777777" w:rsidR="00150514" w:rsidRPr="00506578" w:rsidRDefault="00150514" w:rsidP="00506578">
      <w:pPr>
        <w:pStyle w:val="Prrafodelista"/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0"/>
        </w:rPr>
      </w:pPr>
      <w:r w:rsidRPr="00506578">
        <w:rPr>
          <w:rFonts w:ascii="Arial" w:hAnsi="Arial" w:cs="Arial"/>
          <w:sz w:val="20"/>
        </w:rPr>
        <w:t xml:space="preserve">En la presencialidad: </w:t>
      </w:r>
      <w:r w:rsidR="004D74B6" w:rsidRPr="00506578">
        <w:rPr>
          <w:rFonts w:ascii="Arial" w:hAnsi="Arial" w:cs="Arial"/>
          <w:sz w:val="20"/>
        </w:rPr>
        <w:t>Asistencia y puntualidad</w:t>
      </w:r>
      <w:r w:rsidRPr="00506578">
        <w:rPr>
          <w:rFonts w:ascii="Arial" w:hAnsi="Arial" w:cs="Arial"/>
          <w:sz w:val="20"/>
        </w:rPr>
        <w:t xml:space="preserve">. </w:t>
      </w:r>
    </w:p>
    <w:p w14:paraId="7544F547" w14:textId="0BDD1A12" w:rsidR="004D74B6" w:rsidRPr="00506578" w:rsidRDefault="00150514" w:rsidP="00506578">
      <w:pPr>
        <w:pStyle w:val="Prrafodelista"/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0"/>
        </w:rPr>
      </w:pPr>
      <w:r w:rsidRPr="00506578">
        <w:rPr>
          <w:rFonts w:ascii="Arial" w:hAnsi="Arial" w:cs="Arial"/>
          <w:sz w:val="20"/>
        </w:rPr>
        <w:t>En la virtualidad: participación en el Campus</w:t>
      </w:r>
      <w:r w:rsidR="004D74B6" w:rsidRPr="00506578">
        <w:rPr>
          <w:rFonts w:ascii="Arial" w:hAnsi="Arial" w:cs="Arial"/>
          <w:sz w:val="20"/>
        </w:rPr>
        <w:t>.</w:t>
      </w:r>
    </w:p>
    <w:p w14:paraId="71829376" w14:textId="77777777" w:rsidR="004D74B6" w:rsidRPr="00506578" w:rsidRDefault="004D74B6" w:rsidP="00506578">
      <w:pPr>
        <w:pStyle w:val="Prrafodelista"/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0"/>
        </w:rPr>
      </w:pPr>
      <w:r w:rsidRPr="00506578">
        <w:rPr>
          <w:rFonts w:ascii="Arial" w:hAnsi="Arial" w:cs="Arial"/>
          <w:sz w:val="20"/>
        </w:rPr>
        <w:t>Claridad en la redacción y presentación.</w:t>
      </w:r>
    </w:p>
    <w:p w14:paraId="395FFAA5" w14:textId="77777777" w:rsidR="004D74B6" w:rsidRPr="00506578" w:rsidRDefault="004D74B6" w:rsidP="00506578">
      <w:pPr>
        <w:pStyle w:val="Prrafodelista"/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0"/>
        </w:rPr>
      </w:pPr>
      <w:r w:rsidRPr="00506578">
        <w:rPr>
          <w:rFonts w:ascii="Arial" w:hAnsi="Arial" w:cs="Arial"/>
          <w:sz w:val="20"/>
        </w:rPr>
        <w:t>Equilibrio conceptual en la presentación de procesos.</w:t>
      </w:r>
    </w:p>
    <w:p w14:paraId="321F719F" w14:textId="77777777" w:rsidR="004D74B6" w:rsidRPr="00506578" w:rsidRDefault="004D74B6" w:rsidP="00506578">
      <w:pPr>
        <w:pStyle w:val="Prrafodelista"/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0"/>
        </w:rPr>
      </w:pPr>
      <w:r w:rsidRPr="00506578">
        <w:rPr>
          <w:rFonts w:ascii="Arial" w:hAnsi="Arial" w:cs="Arial"/>
          <w:sz w:val="20"/>
        </w:rPr>
        <w:t>Solvencia en el manejo de contenidos.</w:t>
      </w:r>
    </w:p>
    <w:p w14:paraId="7B56A6E4" w14:textId="77777777" w:rsidR="004D74B6" w:rsidRPr="00506578" w:rsidRDefault="004D74B6" w:rsidP="00506578">
      <w:pPr>
        <w:pStyle w:val="Prrafodelista"/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0"/>
        </w:rPr>
      </w:pPr>
      <w:r w:rsidRPr="00506578">
        <w:rPr>
          <w:rFonts w:ascii="Arial" w:hAnsi="Arial" w:cs="Arial"/>
          <w:sz w:val="20"/>
        </w:rPr>
        <w:t>Uso adecuado del vocabulario técnico específico.</w:t>
      </w:r>
    </w:p>
    <w:p w14:paraId="464D79A1" w14:textId="77777777" w:rsidR="004D74B6" w:rsidRPr="00506578" w:rsidRDefault="004D74B6" w:rsidP="00506578">
      <w:pPr>
        <w:pStyle w:val="Prrafodelista"/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0"/>
        </w:rPr>
      </w:pPr>
      <w:r w:rsidRPr="00506578">
        <w:rPr>
          <w:rFonts w:ascii="Arial" w:hAnsi="Arial" w:cs="Arial"/>
          <w:sz w:val="20"/>
        </w:rPr>
        <w:t>Corrección en la expresión oral y escrita.</w:t>
      </w:r>
    </w:p>
    <w:p w14:paraId="253FF89F" w14:textId="77777777" w:rsidR="004D74B6" w:rsidRPr="00506578" w:rsidRDefault="004D74B6" w:rsidP="00506578">
      <w:pPr>
        <w:pStyle w:val="Prrafodelista"/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0"/>
          <w:u w:val="single"/>
        </w:rPr>
      </w:pPr>
      <w:r w:rsidRPr="00506578">
        <w:rPr>
          <w:rFonts w:ascii="Arial" w:hAnsi="Arial" w:cs="Arial"/>
          <w:sz w:val="20"/>
        </w:rPr>
        <w:t>Actitud responsable y solidaria en los trabajos grupales.</w:t>
      </w:r>
    </w:p>
    <w:p w14:paraId="2231AB27" w14:textId="7AEBB988" w:rsidR="004D74B6" w:rsidRPr="00506578" w:rsidRDefault="004D74B6" w:rsidP="00506578">
      <w:pPr>
        <w:spacing w:before="120" w:after="120"/>
        <w:jc w:val="both"/>
        <w:rPr>
          <w:rFonts w:ascii="Arial" w:hAnsi="Arial" w:cs="Arial"/>
          <w:b/>
          <w:bCs/>
          <w:sz w:val="20"/>
        </w:rPr>
      </w:pPr>
      <w:r w:rsidRPr="00506578">
        <w:rPr>
          <w:rFonts w:ascii="Arial" w:hAnsi="Arial" w:cs="Arial"/>
          <w:sz w:val="20"/>
          <w:u w:val="single"/>
        </w:rPr>
        <w:t>Criterios para la acreditación</w:t>
      </w:r>
      <w:r w:rsidR="00B04AC4" w:rsidRPr="00506578">
        <w:rPr>
          <w:rFonts w:ascii="Arial" w:hAnsi="Arial" w:cs="Arial"/>
          <w:sz w:val="20"/>
          <w:u w:val="single"/>
        </w:rPr>
        <w:t xml:space="preserve"> </w:t>
      </w:r>
      <w:r w:rsidR="00B04AC4" w:rsidRPr="00506578">
        <w:rPr>
          <w:rFonts w:ascii="Arial" w:hAnsi="Arial" w:cs="Arial"/>
          <w:b/>
          <w:bCs/>
          <w:sz w:val="20"/>
          <w:u w:val="single"/>
        </w:rPr>
        <w:t>(Según PEI)</w:t>
      </w:r>
    </w:p>
    <w:p w14:paraId="667FC444" w14:textId="77777777" w:rsidR="004D74B6" w:rsidRPr="00506578" w:rsidRDefault="004D74B6" w:rsidP="00506578">
      <w:pPr>
        <w:spacing w:before="120" w:after="120"/>
        <w:jc w:val="both"/>
        <w:rPr>
          <w:rFonts w:ascii="Arial" w:hAnsi="Arial" w:cs="Arial"/>
          <w:i/>
          <w:sz w:val="20"/>
        </w:rPr>
      </w:pPr>
      <w:r w:rsidRPr="00506578">
        <w:rPr>
          <w:rFonts w:ascii="Arial" w:hAnsi="Arial" w:cs="Arial"/>
          <w:b/>
          <w:sz w:val="20"/>
        </w:rPr>
        <w:t>Alumnos regulares:</w:t>
      </w:r>
    </w:p>
    <w:p w14:paraId="4E996162" w14:textId="77777777" w:rsidR="004D74B6" w:rsidRPr="00506578" w:rsidRDefault="004D74B6" w:rsidP="00506578">
      <w:pPr>
        <w:pStyle w:val="Prrafodelista"/>
        <w:numPr>
          <w:ilvl w:val="0"/>
          <w:numId w:val="29"/>
        </w:numPr>
        <w:spacing w:before="120" w:after="120"/>
        <w:jc w:val="both"/>
        <w:rPr>
          <w:rFonts w:ascii="Arial" w:hAnsi="Arial" w:cs="Arial"/>
          <w:sz w:val="20"/>
        </w:rPr>
      </w:pPr>
      <w:r w:rsidRPr="00506578">
        <w:rPr>
          <w:rFonts w:ascii="Arial" w:hAnsi="Arial" w:cs="Arial"/>
          <w:i/>
          <w:sz w:val="20"/>
        </w:rPr>
        <w:t>Aprobación de la cursada</w:t>
      </w:r>
      <w:r w:rsidRPr="00506578">
        <w:rPr>
          <w:rFonts w:ascii="Arial" w:hAnsi="Arial" w:cs="Arial"/>
          <w:sz w:val="20"/>
        </w:rPr>
        <w:t>:</w:t>
      </w:r>
    </w:p>
    <w:p w14:paraId="6D39D007" w14:textId="77777777" w:rsidR="004D74B6" w:rsidRPr="00506578" w:rsidRDefault="004D74B6" w:rsidP="00506578">
      <w:pPr>
        <w:pStyle w:val="Prrafodelista"/>
        <w:numPr>
          <w:ilvl w:val="1"/>
          <w:numId w:val="29"/>
        </w:numPr>
        <w:spacing w:before="120" w:after="120"/>
        <w:jc w:val="both"/>
        <w:rPr>
          <w:rFonts w:ascii="Arial" w:hAnsi="Arial" w:cs="Arial"/>
          <w:sz w:val="20"/>
        </w:rPr>
      </w:pPr>
      <w:r w:rsidRPr="00506578">
        <w:rPr>
          <w:rFonts w:ascii="Arial" w:hAnsi="Arial" w:cs="Arial"/>
          <w:sz w:val="20"/>
        </w:rPr>
        <w:t xml:space="preserve">Asistencia: 60 % </w:t>
      </w:r>
    </w:p>
    <w:p w14:paraId="5DEE9E2B" w14:textId="77777777" w:rsidR="004D74B6" w:rsidRPr="00506578" w:rsidRDefault="004D74B6" w:rsidP="00506578">
      <w:pPr>
        <w:pStyle w:val="Prrafodelista"/>
        <w:numPr>
          <w:ilvl w:val="1"/>
          <w:numId w:val="29"/>
        </w:numPr>
        <w:spacing w:before="120" w:after="120"/>
        <w:jc w:val="both"/>
        <w:rPr>
          <w:rFonts w:ascii="Arial" w:hAnsi="Arial" w:cs="Arial"/>
          <w:sz w:val="20"/>
        </w:rPr>
      </w:pPr>
      <w:r w:rsidRPr="00506578">
        <w:rPr>
          <w:rFonts w:ascii="Arial" w:hAnsi="Arial" w:cs="Arial"/>
          <w:sz w:val="20"/>
        </w:rPr>
        <w:t>Trabajos prácticos: presentados y aprobados en 80 %</w:t>
      </w:r>
    </w:p>
    <w:p w14:paraId="56EF4AF7" w14:textId="40AF51FB" w:rsidR="004D74B6" w:rsidRPr="00506578" w:rsidRDefault="004D74B6" w:rsidP="00506578">
      <w:pPr>
        <w:pStyle w:val="Prrafodelista"/>
        <w:numPr>
          <w:ilvl w:val="1"/>
          <w:numId w:val="29"/>
        </w:numPr>
        <w:spacing w:before="120" w:after="120"/>
        <w:jc w:val="both"/>
        <w:rPr>
          <w:rFonts w:ascii="Arial" w:hAnsi="Arial" w:cs="Arial"/>
          <w:sz w:val="20"/>
        </w:rPr>
      </w:pPr>
      <w:r w:rsidRPr="00506578">
        <w:rPr>
          <w:rFonts w:ascii="Arial" w:hAnsi="Arial" w:cs="Arial"/>
          <w:sz w:val="20"/>
        </w:rPr>
        <w:t>Evaluaciones parciales</w:t>
      </w:r>
      <w:r w:rsidR="00016AE6" w:rsidRPr="00506578">
        <w:rPr>
          <w:rFonts w:ascii="Arial" w:hAnsi="Arial" w:cs="Arial"/>
          <w:sz w:val="20"/>
        </w:rPr>
        <w:t xml:space="preserve"> </w:t>
      </w:r>
      <w:r w:rsidRPr="00506578">
        <w:rPr>
          <w:rFonts w:ascii="Arial" w:hAnsi="Arial" w:cs="Arial"/>
          <w:sz w:val="20"/>
        </w:rPr>
        <w:t xml:space="preserve">presenciales </w:t>
      </w:r>
      <w:r w:rsidR="00150514" w:rsidRPr="00506578">
        <w:rPr>
          <w:rFonts w:ascii="Arial" w:hAnsi="Arial" w:cs="Arial"/>
          <w:sz w:val="20"/>
        </w:rPr>
        <w:t>o virtuales</w:t>
      </w:r>
    </w:p>
    <w:p w14:paraId="0409FBCB" w14:textId="77777777" w:rsidR="004D74B6" w:rsidRPr="00506578" w:rsidRDefault="004D74B6" w:rsidP="00506578">
      <w:pPr>
        <w:pStyle w:val="Prrafodelista"/>
        <w:numPr>
          <w:ilvl w:val="2"/>
          <w:numId w:val="29"/>
        </w:numPr>
        <w:spacing w:before="120" w:after="120"/>
        <w:jc w:val="both"/>
        <w:rPr>
          <w:rFonts w:ascii="Arial" w:hAnsi="Arial" w:cs="Arial"/>
          <w:i/>
          <w:sz w:val="20"/>
        </w:rPr>
      </w:pPr>
      <w:r w:rsidRPr="00506578">
        <w:rPr>
          <w:rFonts w:ascii="Arial" w:hAnsi="Arial" w:cs="Arial"/>
          <w:sz w:val="20"/>
        </w:rPr>
        <w:t xml:space="preserve">Los trabajos prácticos y las evaluaciones se aprobarán con 4 (cuatro). Una vez obtenida la aprobación de la cursada, el estudiante se presentará a la mesa de examen. </w:t>
      </w:r>
    </w:p>
    <w:p w14:paraId="0E0D4FA6" w14:textId="77777777" w:rsidR="004D74B6" w:rsidRPr="00506578" w:rsidRDefault="004D74B6" w:rsidP="00506578">
      <w:pPr>
        <w:numPr>
          <w:ilvl w:val="0"/>
          <w:numId w:val="29"/>
        </w:numPr>
        <w:spacing w:before="120" w:after="120"/>
        <w:jc w:val="both"/>
        <w:rPr>
          <w:rFonts w:ascii="Arial" w:hAnsi="Arial" w:cs="Arial"/>
          <w:sz w:val="20"/>
        </w:rPr>
      </w:pPr>
      <w:r w:rsidRPr="00506578">
        <w:rPr>
          <w:rFonts w:ascii="Arial" w:hAnsi="Arial" w:cs="Arial"/>
          <w:i/>
          <w:sz w:val="20"/>
        </w:rPr>
        <w:t>Aprobación de la asignatura</w:t>
      </w:r>
      <w:r w:rsidRPr="00506578">
        <w:rPr>
          <w:rFonts w:ascii="Arial" w:hAnsi="Arial" w:cs="Arial"/>
          <w:sz w:val="20"/>
        </w:rPr>
        <w:t>.</w:t>
      </w:r>
    </w:p>
    <w:p w14:paraId="2FB54FEC" w14:textId="454424F1" w:rsidR="004D74B6" w:rsidRPr="00506578" w:rsidRDefault="004D74B6" w:rsidP="00506578">
      <w:pPr>
        <w:pStyle w:val="Prrafodelista"/>
        <w:numPr>
          <w:ilvl w:val="1"/>
          <w:numId w:val="29"/>
        </w:numPr>
        <w:spacing w:before="120" w:after="120"/>
        <w:jc w:val="both"/>
        <w:rPr>
          <w:rFonts w:ascii="Arial" w:hAnsi="Arial" w:cs="Arial"/>
          <w:sz w:val="20"/>
        </w:rPr>
      </w:pPr>
      <w:r w:rsidRPr="00506578">
        <w:rPr>
          <w:rFonts w:ascii="Arial" w:hAnsi="Arial" w:cs="Arial"/>
          <w:sz w:val="20"/>
        </w:rPr>
        <w:t>Final, oral y/o escrito, con presentación de carpeta de trabajos prácticos.</w:t>
      </w:r>
    </w:p>
    <w:p w14:paraId="756FEFA4" w14:textId="763E351D" w:rsidR="00016AE6" w:rsidRPr="00506578" w:rsidRDefault="00016AE6" w:rsidP="00506578">
      <w:pPr>
        <w:pStyle w:val="Prrafodelista"/>
        <w:numPr>
          <w:ilvl w:val="1"/>
          <w:numId w:val="29"/>
        </w:numPr>
        <w:spacing w:before="120" w:after="120"/>
        <w:jc w:val="both"/>
        <w:rPr>
          <w:rFonts w:ascii="Arial" w:hAnsi="Arial" w:cs="Arial"/>
          <w:sz w:val="20"/>
        </w:rPr>
      </w:pPr>
      <w:r w:rsidRPr="00506578">
        <w:rPr>
          <w:rFonts w:ascii="Arial" w:hAnsi="Arial" w:cs="Arial"/>
          <w:sz w:val="20"/>
        </w:rPr>
        <w:t>La nota de aprobación será 4 (cuatro) en las instancias evaluativas con examen final y7 (siete) para la acreditación sin examen final</w:t>
      </w:r>
    </w:p>
    <w:p w14:paraId="59C7E88D" w14:textId="77777777" w:rsidR="004D74B6" w:rsidRPr="00506578" w:rsidRDefault="004D74B6" w:rsidP="00506578">
      <w:pPr>
        <w:pStyle w:val="Prrafodelista"/>
        <w:numPr>
          <w:ilvl w:val="1"/>
          <w:numId w:val="29"/>
        </w:numPr>
        <w:spacing w:before="120" w:after="120"/>
        <w:jc w:val="both"/>
        <w:rPr>
          <w:rFonts w:ascii="Arial" w:hAnsi="Arial" w:cs="Arial"/>
          <w:b/>
          <w:sz w:val="20"/>
        </w:rPr>
      </w:pPr>
      <w:r w:rsidRPr="00506578">
        <w:rPr>
          <w:rFonts w:ascii="Arial" w:hAnsi="Arial" w:cs="Arial"/>
          <w:sz w:val="20"/>
        </w:rPr>
        <w:t>La instancia oral incluirá una breve presentación de un caso, a elección del alumno.</w:t>
      </w:r>
    </w:p>
    <w:p w14:paraId="65313E90" w14:textId="77777777" w:rsidR="004D74B6" w:rsidRPr="00506578" w:rsidRDefault="004D74B6" w:rsidP="00506578">
      <w:pPr>
        <w:spacing w:before="120" w:after="120"/>
        <w:jc w:val="both"/>
        <w:rPr>
          <w:rFonts w:ascii="Arial" w:hAnsi="Arial" w:cs="Arial"/>
          <w:sz w:val="20"/>
        </w:rPr>
      </w:pPr>
      <w:r w:rsidRPr="00506578">
        <w:rPr>
          <w:rFonts w:ascii="Arial" w:hAnsi="Arial" w:cs="Arial"/>
          <w:b/>
          <w:sz w:val="20"/>
        </w:rPr>
        <w:t>Alumnos libres:</w:t>
      </w:r>
    </w:p>
    <w:p w14:paraId="2D3A163F" w14:textId="77777777" w:rsidR="004D74B6" w:rsidRPr="00506578" w:rsidRDefault="004D74B6" w:rsidP="00506578">
      <w:pPr>
        <w:pStyle w:val="Prrafodelista"/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</w:rPr>
      </w:pPr>
      <w:r w:rsidRPr="00506578">
        <w:rPr>
          <w:rFonts w:ascii="Arial" w:hAnsi="Arial" w:cs="Arial"/>
          <w:sz w:val="20"/>
        </w:rPr>
        <w:t>Entrevista previa y reuniones de apoyo en fecha a designar.</w:t>
      </w:r>
    </w:p>
    <w:p w14:paraId="28743300" w14:textId="77777777" w:rsidR="004D74B6" w:rsidRPr="00506578" w:rsidRDefault="004D74B6" w:rsidP="00506578">
      <w:pPr>
        <w:pStyle w:val="Prrafodelista"/>
        <w:numPr>
          <w:ilvl w:val="0"/>
          <w:numId w:val="10"/>
        </w:numPr>
        <w:spacing w:before="120" w:after="120"/>
        <w:jc w:val="both"/>
        <w:rPr>
          <w:rFonts w:ascii="Arial" w:hAnsi="Arial" w:cs="Arial"/>
          <w:i/>
          <w:sz w:val="20"/>
        </w:rPr>
      </w:pPr>
      <w:r w:rsidRPr="00506578">
        <w:rPr>
          <w:rFonts w:ascii="Arial" w:hAnsi="Arial" w:cs="Arial"/>
          <w:sz w:val="20"/>
        </w:rPr>
        <w:t>Evaluación oral y escrita sobre la totalidad de los contenidos.</w:t>
      </w:r>
    </w:p>
    <w:p w14:paraId="0CD53EC0" w14:textId="77777777" w:rsidR="004D74B6" w:rsidRPr="00506578" w:rsidRDefault="004D74B6" w:rsidP="00506578">
      <w:pPr>
        <w:pStyle w:val="Prrafodelista"/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</w:rPr>
      </w:pPr>
      <w:r w:rsidRPr="00506578">
        <w:rPr>
          <w:rFonts w:ascii="Arial" w:hAnsi="Arial" w:cs="Arial"/>
          <w:i/>
          <w:sz w:val="20"/>
        </w:rPr>
        <w:t>Aprobación de la asignatura</w:t>
      </w:r>
      <w:r w:rsidRPr="00506578">
        <w:rPr>
          <w:rFonts w:ascii="Arial" w:hAnsi="Arial" w:cs="Arial"/>
          <w:sz w:val="20"/>
        </w:rPr>
        <w:t>:</w:t>
      </w:r>
    </w:p>
    <w:p w14:paraId="6BD5049E" w14:textId="77777777" w:rsidR="004D74B6" w:rsidRPr="00506578" w:rsidRDefault="004D74B6" w:rsidP="00506578">
      <w:pPr>
        <w:pStyle w:val="Prrafodelista"/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</w:rPr>
      </w:pPr>
      <w:r w:rsidRPr="00506578">
        <w:rPr>
          <w:rFonts w:ascii="Arial" w:hAnsi="Arial" w:cs="Arial"/>
          <w:sz w:val="20"/>
        </w:rPr>
        <w:lastRenderedPageBreak/>
        <w:t>Final oral y escrito</w:t>
      </w:r>
    </w:p>
    <w:p w14:paraId="5E4BAB7F" w14:textId="0AB172FA" w:rsidR="00565286" w:rsidRPr="00506578" w:rsidRDefault="004D74B6" w:rsidP="00506578">
      <w:pPr>
        <w:pStyle w:val="Prrafodelista"/>
        <w:numPr>
          <w:ilvl w:val="0"/>
          <w:numId w:val="10"/>
        </w:numPr>
        <w:spacing w:before="120" w:after="120"/>
        <w:jc w:val="both"/>
        <w:rPr>
          <w:rFonts w:ascii="Arial" w:hAnsi="Arial" w:cs="Arial"/>
          <w:color w:val="000000"/>
          <w:sz w:val="20"/>
          <w:lang w:val="es-ES"/>
        </w:rPr>
      </w:pPr>
      <w:r w:rsidRPr="00506578">
        <w:rPr>
          <w:rFonts w:ascii="Arial" w:hAnsi="Arial" w:cs="Arial"/>
          <w:sz w:val="20"/>
        </w:rPr>
        <w:t>La instancia oral incluirá una breve presentación de un caso, a elección del alumno y en el marco de las reuniones de apoyo.</w:t>
      </w:r>
    </w:p>
    <w:p w14:paraId="317E32D3" w14:textId="5CC00B41" w:rsidR="00565286" w:rsidRPr="00506578" w:rsidRDefault="00565286" w:rsidP="00506578">
      <w:pPr>
        <w:spacing w:before="120" w:after="120"/>
        <w:jc w:val="both"/>
        <w:rPr>
          <w:rFonts w:ascii="Arial" w:hAnsi="Arial" w:cs="Arial"/>
          <w:color w:val="000000"/>
          <w:sz w:val="20"/>
          <w:u w:val="single"/>
          <w:lang w:val="es-ES"/>
        </w:rPr>
      </w:pPr>
      <w:r w:rsidRPr="00506578">
        <w:rPr>
          <w:rFonts w:ascii="Arial" w:hAnsi="Arial" w:cs="Arial"/>
          <w:color w:val="000000"/>
          <w:sz w:val="20"/>
          <w:u w:val="single"/>
          <w:lang w:val="es-ES"/>
        </w:rPr>
        <w:t>Instrumentos de evaluación</w:t>
      </w:r>
    </w:p>
    <w:p w14:paraId="23385811" w14:textId="77777777" w:rsidR="00150514" w:rsidRPr="00506578" w:rsidRDefault="00ED11D2" w:rsidP="00506578">
      <w:pPr>
        <w:pStyle w:val="Prrafodelista"/>
        <w:numPr>
          <w:ilvl w:val="0"/>
          <w:numId w:val="27"/>
        </w:numPr>
        <w:spacing w:before="120" w:after="120"/>
        <w:jc w:val="both"/>
        <w:rPr>
          <w:rFonts w:ascii="Arial" w:hAnsi="Arial" w:cs="Arial"/>
          <w:color w:val="000000"/>
          <w:sz w:val="20"/>
          <w:lang w:val="es-ES"/>
        </w:rPr>
      </w:pPr>
      <w:r w:rsidRPr="00506578">
        <w:rPr>
          <w:rFonts w:ascii="Arial" w:hAnsi="Arial" w:cs="Arial"/>
          <w:color w:val="000000"/>
          <w:sz w:val="20"/>
          <w:lang w:val="es-ES"/>
        </w:rPr>
        <w:t xml:space="preserve">Tablas de cotejo </w:t>
      </w:r>
    </w:p>
    <w:p w14:paraId="4E7C957A" w14:textId="239D733F" w:rsidR="00565286" w:rsidRPr="00506578" w:rsidRDefault="00150514" w:rsidP="00506578">
      <w:pPr>
        <w:pStyle w:val="Prrafodelista"/>
        <w:numPr>
          <w:ilvl w:val="0"/>
          <w:numId w:val="27"/>
        </w:numPr>
        <w:spacing w:before="120" w:after="120"/>
        <w:jc w:val="both"/>
        <w:rPr>
          <w:rFonts w:ascii="Arial" w:hAnsi="Arial" w:cs="Arial"/>
          <w:color w:val="000000"/>
          <w:sz w:val="20"/>
          <w:lang w:val="es-ES"/>
        </w:rPr>
      </w:pPr>
      <w:r w:rsidRPr="00506578">
        <w:rPr>
          <w:rFonts w:ascii="Arial" w:hAnsi="Arial" w:cs="Arial"/>
          <w:color w:val="000000"/>
          <w:sz w:val="20"/>
          <w:lang w:val="es-ES"/>
        </w:rPr>
        <w:t>R</w:t>
      </w:r>
      <w:r w:rsidR="00ED11D2" w:rsidRPr="00506578">
        <w:rPr>
          <w:rFonts w:ascii="Arial" w:hAnsi="Arial" w:cs="Arial"/>
          <w:color w:val="000000"/>
          <w:sz w:val="20"/>
          <w:lang w:val="es-ES"/>
        </w:rPr>
        <w:t>úbricas</w:t>
      </w:r>
    </w:p>
    <w:p w14:paraId="686EDE9F" w14:textId="58431AC5" w:rsidR="00ED11D2" w:rsidRPr="00506578" w:rsidRDefault="00ED11D2" w:rsidP="00506578">
      <w:pPr>
        <w:pStyle w:val="Prrafodelista"/>
        <w:numPr>
          <w:ilvl w:val="0"/>
          <w:numId w:val="27"/>
        </w:numPr>
        <w:spacing w:before="120" w:after="120"/>
        <w:jc w:val="both"/>
        <w:rPr>
          <w:rFonts w:ascii="Arial" w:hAnsi="Arial" w:cs="Arial"/>
          <w:color w:val="000000"/>
          <w:sz w:val="20"/>
          <w:lang w:val="es-ES"/>
        </w:rPr>
      </w:pPr>
      <w:r w:rsidRPr="00506578">
        <w:rPr>
          <w:rFonts w:ascii="Arial" w:hAnsi="Arial" w:cs="Arial"/>
          <w:color w:val="000000"/>
          <w:sz w:val="20"/>
          <w:lang w:val="es-ES"/>
        </w:rPr>
        <w:t>Escala de estimación</w:t>
      </w:r>
    </w:p>
    <w:p w14:paraId="2166E62A" w14:textId="341D9857" w:rsidR="00ED11D2" w:rsidRPr="00506578" w:rsidRDefault="00ED11D2" w:rsidP="00506578">
      <w:pPr>
        <w:pStyle w:val="Prrafodelista"/>
        <w:numPr>
          <w:ilvl w:val="0"/>
          <w:numId w:val="27"/>
        </w:numPr>
        <w:spacing w:before="120" w:after="120"/>
        <w:jc w:val="both"/>
        <w:rPr>
          <w:rFonts w:ascii="Arial" w:hAnsi="Arial" w:cs="Arial"/>
          <w:color w:val="000000"/>
          <w:sz w:val="20"/>
          <w:lang w:val="es-ES"/>
        </w:rPr>
      </w:pPr>
      <w:r w:rsidRPr="00506578">
        <w:rPr>
          <w:rFonts w:ascii="Arial" w:hAnsi="Arial" w:cs="Arial"/>
          <w:color w:val="000000"/>
          <w:sz w:val="20"/>
          <w:lang w:val="es-ES"/>
        </w:rPr>
        <w:t>Guías de observación</w:t>
      </w:r>
    </w:p>
    <w:p w14:paraId="560FB0F8" w14:textId="5CA20C7F" w:rsidR="00ED11D2" w:rsidRPr="00506578" w:rsidRDefault="00ED11D2" w:rsidP="00506578">
      <w:pPr>
        <w:pStyle w:val="Prrafodelista"/>
        <w:numPr>
          <w:ilvl w:val="0"/>
          <w:numId w:val="27"/>
        </w:numPr>
        <w:spacing w:before="120" w:after="120"/>
        <w:jc w:val="both"/>
        <w:rPr>
          <w:rFonts w:ascii="Arial" w:hAnsi="Arial" w:cs="Arial"/>
          <w:color w:val="000000"/>
          <w:sz w:val="20"/>
          <w:lang w:val="es-ES"/>
        </w:rPr>
      </w:pPr>
      <w:r w:rsidRPr="00506578">
        <w:rPr>
          <w:rFonts w:ascii="Arial" w:hAnsi="Arial" w:cs="Arial"/>
          <w:color w:val="000000"/>
          <w:sz w:val="20"/>
          <w:lang w:val="es-ES"/>
        </w:rPr>
        <w:t>Registro descriptivo</w:t>
      </w:r>
      <w:r w:rsidR="00150514" w:rsidRPr="00506578">
        <w:rPr>
          <w:rFonts w:ascii="Arial" w:hAnsi="Arial" w:cs="Arial"/>
          <w:color w:val="000000"/>
          <w:sz w:val="20"/>
          <w:lang w:val="es-ES"/>
        </w:rPr>
        <w:t>-narrativo</w:t>
      </w:r>
    </w:p>
    <w:p w14:paraId="661F1C6E" w14:textId="2E5EDED6" w:rsidR="004D74B6" w:rsidRPr="00506578" w:rsidRDefault="00AC787D" w:rsidP="00506578">
      <w:pPr>
        <w:spacing w:before="120" w:after="120"/>
        <w:jc w:val="both"/>
        <w:rPr>
          <w:rFonts w:ascii="Arial" w:hAnsi="Arial" w:cs="Arial"/>
          <w:color w:val="000000"/>
          <w:sz w:val="20"/>
          <w:lang w:val="es-ES"/>
        </w:rPr>
      </w:pPr>
      <w:r w:rsidRPr="00506578">
        <w:rPr>
          <w:rFonts w:ascii="Arial" w:hAnsi="Arial" w:cs="Arial"/>
          <w:color w:val="000000"/>
          <w:sz w:val="20"/>
          <w:lang w:val="es-ES"/>
        </w:rPr>
        <w:t>Los estudiantes tendrán instancias de evaluación grupales e individuales, para contribuir a su progreso y favorecer su autonomía. Docente y estudiante construirán acuerdos observando el desempeño particular y favoreciendo instancias de avance para acredita</w:t>
      </w:r>
      <w:r w:rsidR="003A7E6D" w:rsidRPr="00506578">
        <w:rPr>
          <w:rFonts w:ascii="Arial" w:hAnsi="Arial" w:cs="Arial"/>
          <w:color w:val="000000"/>
          <w:sz w:val="20"/>
          <w:lang w:val="es-ES"/>
        </w:rPr>
        <w:t>r</w:t>
      </w:r>
      <w:r w:rsidRPr="00506578">
        <w:rPr>
          <w:rFonts w:ascii="Arial" w:hAnsi="Arial" w:cs="Arial"/>
          <w:color w:val="000000"/>
          <w:sz w:val="20"/>
          <w:lang w:val="es-ES"/>
        </w:rPr>
        <w:t xml:space="preserve"> la asignatura.</w:t>
      </w:r>
    </w:p>
    <w:p w14:paraId="13A420D8" w14:textId="77777777" w:rsidR="00711E44" w:rsidRPr="00506578" w:rsidRDefault="004D74B6" w:rsidP="00506578">
      <w:pPr>
        <w:spacing w:before="120" w:after="120"/>
        <w:jc w:val="both"/>
        <w:rPr>
          <w:rFonts w:ascii="Arial" w:hAnsi="Arial" w:cs="Arial"/>
          <w:sz w:val="20"/>
        </w:rPr>
      </w:pPr>
      <w:r w:rsidRPr="00506578">
        <w:rPr>
          <w:rFonts w:ascii="Arial" w:hAnsi="Arial" w:cs="Arial"/>
          <w:b/>
          <w:sz w:val="20"/>
        </w:rPr>
        <w:t>Extensión</w:t>
      </w:r>
      <w:r w:rsidRPr="00506578">
        <w:rPr>
          <w:rFonts w:ascii="Arial" w:hAnsi="Arial" w:cs="Arial"/>
          <w:sz w:val="20"/>
        </w:rPr>
        <w:t xml:space="preserve">: </w:t>
      </w:r>
    </w:p>
    <w:p w14:paraId="00DA8526" w14:textId="722A10CC" w:rsidR="00711E44" w:rsidRPr="00506578" w:rsidRDefault="00D1017C" w:rsidP="00506578">
      <w:pPr>
        <w:spacing w:before="120"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Seminario inter cátedras de complementación académica</w:t>
      </w:r>
    </w:p>
    <w:p w14:paraId="3F38CEC5" w14:textId="646466BF" w:rsidR="004D74B6" w:rsidRPr="00506578" w:rsidRDefault="004D74B6" w:rsidP="00506578">
      <w:pPr>
        <w:spacing w:before="120" w:after="120"/>
        <w:jc w:val="both"/>
        <w:rPr>
          <w:rFonts w:ascii="Arial" w:hAnsi="Arial" w:cs="Arial"/>
          <w:sz w:val="20"/>
        </w:rPr>
      </w:pPr>
    </w:p>
    <w:p w14:paraId="473FC752" w14:textId="05F77401" w:rsidR="006B7147" w:rsidRPr="00506578" w:rsidRDefault="004D74B6" w:rsidP="00D1017C">
      <w:pPr>
        <w:spacing w:before="120" w:after="120"/>
        <w:jc w:val="both"/>
        <w:rPr>
          <w:rFonts w:ascii="Arial" w:hAnsi="Arial" w:cs="Arial"/>
          <w:sz w:val="20"/>
        </w:rPr>
      </w:pPr>
      <w:r w:rsidRPr="00506578">
        <w:rPr>
          <w:rFonts w:ascii="Arial" w:hAnsi="Arial" w:cs="Arial"/>
          <w:b/>
          <w:sz w:val="20"/>
        </w:rPr>
        <w:t>Investigación</w:t>
      </w:r>
      <w:r w:rsidRPr="00506578">
        <w:rPr>
          <w:rFonts w:ascii="Arial" w:hAnsi="Arial" w:cs="Arial"/>
          <w:sz w:val="20"/>
        </w:rPr>
        <w:t xml:space="preserve">: </w:t>
      </w:r>
    </w:p>
    <w:p w14:paraId="0E5718B8" w14:textId="79FFF738" w:rsidR="004D74B6" w:rsidRPr="00506578" w:rsidRDefault="00D1017C" w:rsidP="00506578">
      <w:pPr>
        <w:spacing w:before="120"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="004D74B6" w:rsidRPr="00506578">
        <w:rPr>
          <w:rFonts w:ascii="Arial" w:hAnsi="Arial" w:cs="Arial"/>
          <w:sz w:val="20"/>
        </w:rPr>
        <w:t>jes de trabajo:</w:t>
      </w:r>
    </w:p>
    <w:p w14:paraId="3E5BF208" w14:textId="1E61F2B8" w:rsidR="004D74B6" w:rsidRPr="00506578" w:rsidRDefault="00B25C02" w:rsidP="00506578">
      <w:pPr>
        <w:pStyle w:val="Prrafodelista"/>
        <w:numPr>
          <w:ilvl w:val="0"/>
          <w:numId w:val="12"/>
        </w:numPr>
        <w:tabs>
          <w:tab w:val="left" w:pos="936"/>
        </w:tabs>
        <w:spacing w:before="120" w:after="120"/>
        <w:jc w:val="both"/>
        <w:rPr>
          <w:rFonts w:ascii="Arial" w:hAnsi="Arial" w:cs="Arial"/>
          <w:color w:val="000000"/>
          <w:sz w:val="20"/>
          <w:lang w:val="es-ES"/>
        </w:rPr>
      </w:pPr>
      <w:r w:rsidRPr="00506578">
        <w:rPr>
          <w:rFonts w:ascii="Arial" w:hAnsi="Arial" w:cs="Arial"/>
          <w:sz w:val="20"/>
        </w:rPr>
        <w:t>Búsqueda y organización de secuencias didácticas basadas en temas del Diseño Curricular del nivel Secundario, y que correspondan con contenidos de Ciencias de la Tierra</w:t>
      </w:r>
    </w:p>
    <w:p w14:paraId="6860F6AB" w14:textId="5FCDBCAA" w:rsidR="004D74B6" w:rsidRPr="00506578" w:rsidRDefault="004D74B6" w:rsidP="00506578">
      <w:pPr>
        <w:pStyle w:val="Prrafodelista"/>
        <w:numPr>
          <w:ilvl w:val="0"/>
          <w:numId w:val="12"/>
        </w:numPr>
        <w:tabs>
          <w:tab w:val="left" w:pos="936"/>
        </w:tabs>
        <w:spacing w:before="120" w:after="120"/>
        <w:jc w:val="both"/>
        <w:rPr>
          <w:rFonts w:ascii="Arial" w:hAnsi="Arial" w:cs="Arial"/>
          <w:i/>
          <w:color w:val="000000"/>
          <w:sz w:val="20"/>
          <w:lang w:val="es-ES"/>
        </w:rPr>
      </w:pPr>
      <w:r w:rsidRPr="00506578">
        <w:rPr>
          <w:rFonts w:ascii="Arial" w:hAnsi="Arial" w:cs="Arial"/>
          <w:color w:val="000000"/>
          <w:sz w:val="20"/>
          <w:lang w:val="es-ES"/>
        </w:rPr>
        <w:t xml:space="preserve">Elaboración de </w:t>
      </w:r>
      <w:r w:rsidR="00B25C02" w:rsidRPr="00506578">
        <w:rPr>
          <w:rFonts w:ascii="Arial" w:hAnsi="Arial" w:cs="Arial"/>
          <w:color w:val="000000"/>
          <w:sz w:val="20"/>
          <w:lang w:val="es-ES"/>
        </w:rPr>
        <w:t>textos, informes y otros productos para un posible empleo en situaciones de enseñanza.</w:t>
      </w:r>
      <w:r w:rsidRPr="00506578">
        <w:rPr>
          <w:rFonts w:ascii="Arial" w:hAnsi="Arial" w:cs="Arial"/>
          <w:color w:val="000000"/>
          <w:sz w:val="20"/>
          <w:lang w:val="es-ES"/>
        </w:rPr>
        <w:t xml:space="preserve"> </w:t>
      </w:r>
    </w:p>
    <w:p w14:paraId="0AC1AAB8" w14:textId="77777777" w:rsidR="00F97DB8" w:rsidRPr="00506578" w:rsidRDefault="00F97DB8" w:rsidP="00506578">
      <w:pPr>
        <w:pStyle w:val="Prrafodelista"/>
        <w:numPr>
          <w:ilvl w:val="0"/>
          <w:numId w:val="12"/>
        </w:numPr>
        <w:tabs>
          <w:tab w:val="left" w:pos="888"/>
        </w:tabs>
        <w:spacing w:before="120" w:after="120"/>
        <w:jc w:val="both"/>
        <w:rPr>
          <w:rFonts w:ascii="Arial" w:hAnsi="Arial" w:cs="Arial"/>
          <w:sz w:val="20"/>
        </w:rPr>
      </w:pPr>
      <w:r w:rsidRPr="00506578">
        <w:rPr>
          <w:rFonts w:ascii="Arial" w:hAnsi="Arial" w:cs="Arial"/>
          <w:sz w:val="20"/>
        </w:rPr>
        <w:t>Iniciando instancias de investigación orientadas al entorno local.</w:t>
      </w:r>
    </w:p>
    <w:p w14:paraId="42BF191B" w14:textId="77777777" w:rsidR="00F97DB8" w:rsidRPr="00506578" w:rsidRDefault="00F97DB8" w:rsidP="00506578">
      <w:pPr>
        <w:pStyle w:val="Prrafodelista"/>
        <w:numPr>
          <w:ilvl w:val="0"/>
          <w:numId w:val="12"/>
        </w:numPr>
        <w:tabs>
          <w:tab w:val="left" w:pos="888"/>
        </w:tabs>
        <w:spacing w:before="120" w:after="120"/>
        <w:jc w:val="both"/>
        <w:rPr>
          <w:rFonts w:ascii="Arial" w:hAnsi="Arial" w:cs="Arial"/>
          <w:sz w:val="20"/>
        </w:rPr>
      </w:pPr>
      <w:r w:rsidRPr="00506578">
        <w:rPr>
          <w:rFonts w:ascii="Arial" w:hAnsi="Arial" w:cs="Arial"/>
          <w:sz w:val="20"/>
        </w:rPr>
        <w:t>Relevando documentación existente en archivos de la localidad para detectar nuevas oportunidades de investigación.</w:t>
      </w:r>
    </w:p>
    <w:p w14:paraId="72CBAD3B" w14:textId="46EA8E60" w:rsidR="00F97DB8" w:rsidRPr="00506578" w:rsidRDefault="00F97DB8" w:rsidP="00506578">
      <w:pPr>
        <w:pStyle w:val="Prrafodelista"/>
        <w:numPr>
          <w:ilvl w:val="0"/>
          <w:numId w:val="12"/>
        </w:numPr>
        <w:tabs>
          <w:tab w:val="left" w:pos="888"/>
        </w:tabs>
        <w:spacing w:before="120" w:after="120"/>
        <w:jc w:val="both"/>
        <w:rPr>
          <w:rFonts w:ascii="Arial" w:hAnsi="Arial" w:cs="Arial"/>
          <w:i/>
          <w:color w:val="000000"/>
          <w:sz w:val="20"/>
          <w:lang w:val="es-ES"/>
        </w:rPr>
      </w:pPr>
      <w:r w:rsidRPr="00506578">
        <w:rPr>
          <w:rFonts w:ascii="Arial" w:hAnsi="Arial" w:cs="Arial"/>
          <w:sz w:val="20"/>
        </w:rPr>
        <w:t xml:space="preserve">Observando las exigencias emergentes de la vigente situación ASPO y DISPO, y </w:t>
      </w:r>
      <w:r w:rsidR="006B7147" w:rsidRPr="00506578">
        <w:rPr>
          <w:rFonts w:ascii="Arial" w:hAnsi="Arial" w:cs="Arial"/>
          <w:sz w:val="20"/>
        </w:rPr>
        <w:t xml:space="preserve">diseñando alternativas para mitigar </w:t>
      </w:r>
      <w:r w:rsidRPr="00506578">
        <w:rPr>
          <w:rFonts w:ascii="Arial" w:hAnsi="Arial" w:cs="Arial"/>
          <w:sz w:val="20"/>
        </w:rPr>
        <w:t>su impacto en la vida escolar.</w:t>
      </w:r>
    </w:p>
    <w:sectPr w:rsidR="00F97DB8" w:rsidRPr="00506578" w:rsidSect="007B1CCE">
      <w:footerReference w:type="default" r:id="rId26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FDAFC" w14:textId="77777777" w:rsidR="0022132A" w:rsidRDefault="0022132A" w:rsidP="00DC4A04">
      <w:r>
        <w:separator/>
      </w:r>
    </w:p>
  </w:endnote>
  <w:endnote w:type="continuationSeparator" w:id="0">
    <w:p w14:paraId="7EF4FFE1" w14:textId="77777777" w:rsidR="0022132A" w:rsidRDefault="0022132A" w:rsidP="00DC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4872"/>
      <w:docPartObj>
        <w:docPartGallery w:val="Page Numbers (Bottom of Page)"/>
        <w:docPartUnique/>
      </w:docPartObj>
    </w:sdtPr>
    <w:sdtEndPr>
      <w:rPr>
        <w:b/>
        <w:bCs/>
        <w:noProof/>
      </w:rPr>
    </w:sdtEndPr>
    <w:sdtContent>
      <w:p w14:paraId="236C17B8" w14:textId="1BDA75B0" w:rsidR="00FD648A" w:rsidRPr="001A3E57" w:rsidRDefault="00FD648A">
        <w:pPr>
          <w:pStyle w:val="Piedepgina"/>
          <w:jc w:val="center"/>
          <w:rPr>
            <w:b/>
            <w:bCs/>
          </w:rPr>
        </w:pPr>
        <w:r w:rsidRPr="001A3E57">
          <w:rPr>
            <w:b/>
            <w:bCs/>
          </w:rPr>
          <w:fldChar w:fldCharType="begin"/>
        </w:r>
        <w:r w:rsidRPr="001A3E57">
          <w:rPr>
            <w:b/>
            <w:bCs/>
          </w:rPr>
          <w:instrText xml:space="preserve"> PAGE   \* MERGEFORMAT </w:instrText>
        </w:r>
        <w:r w:rsidRPr="001A3E57">
          <w:rPr>
            <w:b/>
            <w:bCs/>
          </w:rPr>
          <w:fldChar w:fldCharType="separate"/>
        </w:r>
        <w:r w:rsidR="00404A4E">
          <w:rPr>
            <w:b/>
            <w:bCs/>
            <w:noProof/>
          </w:rPr>
          <w:t>1</w:t>
        </w:r>
        <w:r w:rsidRPr="001A3E57">
          <w:rPr>
            <w:b/>
            <w:bCs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C3AAD" w14:textId="77777777" w:rsidR="0022132A" w:rsidRDefault="0022132A" w:rsidP="00DC4A04">
      <w:r>
        <w:separator/>
      </w:r>
    </w:p>
  </w:footnote>
  <w:footnote w:type="continuationSeparator" w:id="0">
    <w:p w14:paraId="05293CCF" w14:textId="77777777" w:rsidR="0022132A" w:rsidRDefault="0022132A" w:rsidP="00DC4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DAEC01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914341"/>
    <w:multiLevelType w:val="hybridMultilevel"/>
    <w:tmpl w:val="8FE84A1E"/>
    <w:lvl w:ilvl="0" w:tplc="04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" w15:restartNumberingAfterBreak="0">
    <w:nsid w:val="09D25C52"/>
    <w:multiLevelType w:val="hybridMultilevel"/>
    <w:tmpl w:val="B750F6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41EB2"/>
    <w:multiLevelType w:val="hybridMultilevel"/>
    <w:tmpl w:val="F11C4E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579F2"/>
    <w:multiLevelType w:val="hybridMultilevel"/>
    <w:tmpl w:val="3A3A5358"/>
    <w:lvl w:ilvl="0" w:tplc="2C0A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5" w15:restartNumberingAfterBreak="0">
    <w:nsid w:val="0C514174"/>
    <w:multiLevelType w:val="hybridMultilevel"/>
    <w:tmpl w:val="772093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1F1077"/>
    <w:multiLevelType w:val="hybridMultilevel"/>
    <w:tmpl w:val="B59A8D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9141B"/>
    <w:multiLevelType w:val="hybridMultilevel"/>
    <w:tmpl w:val="0CF0A25A"/>
    <w:lvl w:ilvl="0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8" w15:restartNumberingAfterBreak="0">
    <w:nsid w:val="0E882700"/>
    <w:multiLevelType w:val="hybridMultilevel"/>
    <w:tmpl w:val="AF561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52736"/>
    <w:multiLevelType w:val="hybridMultilevel"/>
    <w:tmpl w:val="DEF623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C7727"/>
    <w:multiLevelType w:val="hybridMultilevel"/>
    <w:tmpl w:val="CFBE56B2"/>
    <w:lvl w:ilvl="0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1" w15:restartNumberingAfterBreak="0">
    <w:nsid w:val="19F21DF1"/>
    <w:multiLevelType w:val="hybridMultilevel"/>
    <w:tmpl w:val="9BCA3EA2"/>
    <w:lvl w:ilvl="0" w:tplc="2C0A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2" w15:restartNumberingAfterBreak="0">
    <w:nsid w:val="1F872D8D"/>
    <w:multiLevelType w:val="hybridMultilevel"/>
    <w:tmpl w:val="6F686D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60D63"/>
    <w:multiLevelType w:val="hybridMultilevel"/>
    <w:tmpl w:val="7BA605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D54E1"/>
    <w:multiLevelType w:val="hybridMultilevel"/>
    <w:tmpl w:val="2A9625EA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B2534C"/>
    <w:multiLevelType w:val="hybridMultilevel"/>
    <w:tmpl w:val="9CFE21EC"/>
    <w:lvl w:ilvl="0" w:tplc="2C0A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6" w15:restartNumberingAfterBreak="0">
    <w:nsid w:val="29FE249A"/>
    <w:multiLevelType w:val="hybridMultilevel"/>
    <w:tmpl w:val="B21EB3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10F25"/>
    <w:multiLevelType w:val="hybridMultilevel"/>
    <w:tmpl w:val="6D12B6DC"/>
    <w:lvl w:ilvl="0" w:tplc="2C0A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8" w15:restartNumberingAfterBreak="0">
    <w:nsid w:val="30014AC9"/>
    <w:multiLevelType w:val="singleLevel"/>
    <w:tmpl w:val="9FCE168E"/>
    <w:lvl w:ilvl="0">
      <w:start w:val="1"/>
      <w:numFmt w:val="lowerRoman"/>
      <w:lvlText w:val="%1"/>
      <w:legacy w:legacy="1" w:legacySpace="0" w:legacyIndent="0"/>
      <w:lvlJc w:val="left"/>
      <w:pPr>
        <w:ind w:left="0" w:firstLine="0"/>
      </w:pPr>
    </w:lvl>
  </w:abstractNum>
  <w:abstractNum w:abstractNumId="19" w15:restartNumberingAfterBreak="0">
    <w:nsid w:val="33127583"/>
    <w:multiLevelType w:val="hybridMultilevel"/>
    <w:tmpl w:val="E4702402"/>
    <w:lvl w:ilvl="0" w:tplc="2C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350A6D4C"/>
    <w:multiLevelType w:val="singleLevel"/>
    <w:tmpl w:val="DCBA7DE6"/>
    <w:lvl w:ilvl="0">
      <w:start w:val="1"/>
      <w:numFmt w:val="decimal"/>
      <w:lvlText w:val=" %1."/>
      <w:legacy w:legacy="1" w:legacySpace="0" w:legacyIndent="0"/>
      <w:lvlJc w:val="left"/>
      <w:pPr>
        <w:ind w:left="0" w:firstLine="0"/>
      </w:pPr>
    </w:lvl>
  </w:abstractNum>
  <w:abstractNum w:abstractNumId="21" w15:restartNumberingAfterBreak="0">
    <w:nsid w:val="3542728F"/>
    <w:multiLevelType w:val="hybridMultilevel"/>
    <w:tmpl w:val="5AACDF82"/>
    <w:lvl w:ilvl="0" w:tplc="04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2" w15:restartNumberingAfterBreak="0">
    <w:nsid w:val="37903E06"/>
    <w:multiLevelType w:val="hybridMultilevel"/>
    <w:tmpl w:val="F5FC8D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FA12AD"/>
    <w:multiLevelType w:val="hybridMultilevel"/>
    <w:tmpl w:val="424018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90C4325"/>
    <w:multiLevelType w:val="hybridMultilevel"/>
    <w:tmpl w:val="32040F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E96E31"/>
    <w:multiLevelType w:val="hybridMultilevel"/>
    <w:tmpl w:val="42647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0397BA6"/>
    <w:multiLevelType w:val="hybridMultilevel"/>
    <w:tmpl w:val="B2445F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060AF"/>
    <w:multiLevelType w:val="hybridMultilevel"/>
    <w:tmpl w:val="DBEA386E"/>
    <w:lvl w:ilvl="0" w:tplc="2C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8" w15:restartNumberingAfterBreak="0">
    <w:nsid w:val="46A27B1B"/>
    <w:multiLevelType w:val="hybridMultilevel"/>
    <w:tmpl w:val="07685A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7358EB"/>
    <w:multiLevelType w:val="hybridMultilevel"/>
    <w:tmpl w:val="E15C05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81493"/>
    <w:multiLevelType w:val="hybridMultilevel"/>
    <w:tmpl w:val="21C025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C1E3D7C"/>
    <w:multiLevelType w:val="hybridMultilevel"/>
    <w:tmpl w:val="1B5879E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E834DB"/>
    <w:multiLevelType w:val="hybridMultilevel"/>
    <w:tmpl w:val="CD7EE0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FF46EA6"/>
    <w:multiLevelType w:val="hybridMultilevel"/>
    <w:tmpl w:val="3FE810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94CBB"/>
    <w:multiLevelType w:val="hybridMultilevel"/>
    <w:tmpl w:val="D2106A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31243"/>
    <w:multiLevelType w:val="singleLevel"/>
    <w:tmpl w:val="9FCE168E"/>
    <w:lvl w:ilvl="0">
      <w:start w:val="1"/>
      <w:numFmt w:val="lowerRoman"/>
      <w:lvlText w:val="%1"/>
      <w:legacy w:legacy="1" w:legacySpace="0" w:legacyIndent="0"/>
      <w:lvlJc w:val="left"/>
      <w:pPr>
        <w:ind w:left="0" w:firstLine="0"/>
      </w:pPr>
    </w:lvl>
  </w:abstractNum>
  <w:abstractNum w:abstractNumId="36" w15:restartNumberingAfterBreak="0">
    <w:nsid w:val="69897591"/>
    <w:multiLevelType w:val="hybridMultilevel"/>
    <w:tmpl w:val="0A6C2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977C7"/>
    <w:multiLevelType w:val="hybridMultilevel"/>
    <w:tmpl w:val="C068F7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F77BC"/>
    <w:multiLevelType w:val="hybridMultilevel"/>
    <w:tmpl w:val="6E2A988A"/>
    <w:lvl w:ilvl="0" w:tplc="2C0A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E5401"/>
    <w:multiLevelType w:val="hybridMultilevel"/>
    <w:tmpl w:val="E7B80F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6841DB"/>
    <w:multiLevelType w:val="hybridMultilevel"/>
    <w:tmpl w:val="58BEF264"/>
    <w:lvl w:ilvl="0" w:tplc="2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</w:num>
  <w:num w:numId="2">
    <w:abstractNumId w:val="18"/>
    <w:lvlOverride w:ilvl="0">
      <w:startOverride w:val="1"/>
    </w:lvlOverride>
  </w:num>
  <w:num w:numId="3">
    <w:abstractNumId w:val="35"/>
    <w:lvlOverride w:ilvl="0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5">
    <w:abstractNumId w:val="16"/>
  </w:num>
  <w:num w:numId="6">
    <w:abstractNumId w:val="27"/>
  </w:num>
  <w:num w:numId="7">
    <w:abstractNumId w:val="38"/>
  </w:num>
  <w:num w:numId="8">
    <w:abstractNumId w:val="12"/>
  </w:num>
  <w:num w:numId="9">
    <w:abstractNumId w:val="29"/>
  </w:num>
  <w:num w:numId="10">
    <w:abstractNumId w:val="6"/>
  </w:num>
  <w:num w:numId="11">
    <w:abstractNumId w:val="40"/>
  </w:num>
  <w:num w:numId="12">
    <w:abstractNumId w:val="15"/>
  </w:num>
  <w:num w:numId="13">
    <w:abstractNumId w:val="19"/>
  </w:num>
  <w:num w:numId="14">
    <w:abstractNumId w:val="34"/>
  </w:num>
  <w:num w:numId="15">
    <w:abstractNumId w:val="24"/>
  </w:num>
  <w:num w:numId="16">
    <w:abstractNumId w:val="33"/>
  </w:num>
  <w:num w:numId="17">
    <w:abstractNumId w:val="14"/>
  </w:num>
  <w:num w:numId="18">
    <w:abstractNumId w:val="2"/>
  </w:num>
  <w:num w:numId="19">
    <w:abstractNumId w:val="3"/>
  </w:num>
  <w:num w:numId="20">
    <w:abstractNumId w:val="9"/>
  </w:num>
  <w:num w:numId="21">
    <w:abstractNumId w:val="11"/>
  </w:num>
  <w:num w:numId="22">
    <w:abstractNumId w:val="17"/>
  </w:num>
  <w:num w:numId="23">
    <w:abstractNumId w:val="4"/>
  </w:num>
  <w:num w:numId="24">
    <w:abstractNumId w:val="28"/>
  </w:num>
  <w:num w:numId="25">
    <w:abstractNumId w:val="22"/>
  </w:num>
  <w:num w:numId="26">
    <w:abstractNumId w:val="13"/>
  </w:num>
  <w:num w:numId="27">
    <w:abstractNumId w:val="37"/>
  </w:num>
  <w:num w:numId="28">
    <w:abstractNumId w:val="31"/>
  </w:num>
  <w:num w:numId="29">
    <w:abstractNumId w:val="26"/>
  </w:num>
  <w:num w:numId="30">
    <w:abstractNumId w:val="8"/>
  </w:num>
  <w:num w:numId="31">
    <w:abstractNumId w:val="23"/>
  </w:num>
  <w:num w:numId="32">
    <w:abstractNumId w:val="25"/>
  </w:num>
  <w:num w:numId="33">
    <w:abstractNumId w:val="5"/>
  </w:num>
  <w:num w:numId="34">
    <w:abstractNumId w:val="30"/>
  </w:num>
  <w:num w:numId="35">
    <w:abstractNumId w:val="39"/>
  </w:num>
  <w:num w:numId="36">
    <w:abstractNumId w:val="32"/>
  </w:num>
  <w:num w:numId="37">
    <w:abstractNumId w:val="21"/>
  </w:num>
  <w:num w:numId="38">
    <w:abstractNumId w:val="7"/>
  </w:num>
  <w:num w:numId="39">
    <w:abstractNumId w:val="10"/>
  </w:num>
  <w:num w:numId="40">
    <w:abstractNumId w:val="1"/>
  </w:num>
  <w:num w:numId="41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B6"/>
    <w:rsid w:val="00016AE6"/>
    <w:rsid w:val="000171F5"/>
    <w:rsid w:val="0004524B"/>
    <w:rsid w:val="00057550"/>
    <w:rsid w:val="000653DB"/>
    <w:rsid w:val="000B47FD"/>
    <w:rsid w:val="000C13C2"/>
    <w:rsid w:val="000E3B06"/>
    <w:rsid w:val="00104871"/>
    <w:rsid w:val="00145249"/>
    <w:rsid w:val="00150514"/>
    <w:rsid w:val="00162F5E"/>
    <w:rsid w:val="00163D0B"/>
    <w:rsid w:val="00165314"/>
    <w:rsid w:val="0017183B"/>
    <w:rsid w:val="00174845"/>
    <w:rsid w:val="00195BE5"/>
    <w:rsid w:val="001A3E57"/>
    <w:rsid w:val="001D41AA"/>
    <w:rsid w:val="0021668F"/>
    <w:rsid w:val="0022132A"/>
    <w:rsid w:val="002253C7"/>
    <w:rsid w:val="00241C23"/>
    <w:rsid w:val="002441F2"/>
    <w:rsid w:val="00246124"/>
    <w:rsid w:val="002B42DE"/>
    <w:rsid w:val="002C636A"/>
    <w:rsid w:val="002E1E55"/>
    <w:rsid w:val="00342515"/>
    <w:rsid w:val="00353D45"/>
    <w:rsid w:val="003824FB"/>
    <w:rsid w:val="00395330"/>
    <w:rsid w:val="003A3FC5"/>
    <w:rsid w:val="003A7E6D"/>
    <w:rsid w:val="003D28AC"/>
    <w:rsid w:val="003E2720"/>
    <w:rsid w:val="003F2547"/>
    <w:rsid w:val="003F5ECA"/>
    <w:rsid w:val="00404A4E"/>
    <w:rsid w:val="00477C22"/>
    <w:rsid w:val="00486EA3"/>
    <w:rsid w:val="004913A0"/>
    <w:rsid w:val="004A0786"/>
    <w:rsid w:val="004D7118"/>
    <w:rsid w:val="004D74B6"/>
    <w:rsid w:val="004E0762"/>
    <w:rsid w:val="004E0933"/>
    <w:rsid w:val="004F4AD9"/>
    <w:rsid w:val="00506578"/>
    <w:rsid w:val="00517958"/>
    <w:rsid w:val="00565286"/>
    <w:rsid w:val="00566D73"/>
    <w:rsid w:val="005724A8"/>
    <w:rsid w:val="00584A05"/>
    <w:rsid w:val="005C6A39"/>
    <w:rsid w:val="00637681"/>
    <w:rsid w:val="006632A3"/>
    <w:rsid w:val="006A7744"/>
    <w:rsid w:val="006B244B"/>
    <w:rsid w:val="006B7147"/>
    <w:rsid w:val="006C4799"/>
    <w:rsid w:val="006C7EE6"/>
    <w:rsid w:val="006E3283"/>
    <w:rsid w:val="00711E44"/>
    <w:rsid w:val="007469CD"/>
    <w:rsid w:val="00776FCC"/>
    <w:rsid w:val="007B04E8"/>
    <w:rsid w:val="007B1CCE"/>
    <w:rsid w:val="007C3515"/>
    <w:rsid w:val="007C37F8"/>
    <w:rsid w:val="007F60D9"/>
    <w:rsid w:val="008258FE"/>
    <w:rsid w:val="00866691"/>
    <w:rsid w:val="00881BE4"/>
    <w:rsid w:val="00886F40"/>
    <w:rsid w:val="0089131A"/>
    <w:rsid w:val="00892426"/>
    <w:rsid w:val="00896273"/>
    <w:rsid w:val="008A60DA"/>
    <w:rsid w:val="008B1B78"/>
    <w:rsid w:val="008B5193"/>
    <w:rsid w:val="008C362E"/>
    <w:rsid w:val="009055DB"/>
    <w:rsid w:val="00913F68"/>
    <w:rsid w:val="0092376C"/>
    <w:rsid w:val="009749D9"/>
    <w:rsid w:val="00980E6B"/>
    <w:rsid w:val="00983C5D"/>
    <w:rsid w:val="00996FCB"/>
    <w:rsid w:val="009A2CC3"/>
    <w:rsid w:val="009C347F"/>
    <w:rsid w:val="009C47A2"/>
    <w:rsid w:val="009E2465"/>
    <w:rsid w:val="00A05AE6"/>
    <w:rsid w:val="00A96A3A"/>
    <w:rsid w:val="00AA03C0"/>
    <w:rsid w:val="00AB2D7D"/>
    <w:rsid w:val="00AB553F"/>
    <w:rsid w:val="00AC6B19"/>
    <w:rsid w:val="00AC787D"/>
    <w:rsid w:val="00AD1DA3"/>
    <w:rsid w:val="00AD30E2"/>
    <w:rsid w:val="00AE1E73"/>
    <w:rsid w:val="00B04AC4"/>
    <w:rsid w:val="00B072EC"/>
    <w:rsid w:val="00B23589"/>
    <w:rsid w:val="00B24EB5"/>
    <w:rsid w:val="00B25C02"/>
    <w:rsid w:val="00B71FE4"/>
    <w:rsid w:val="00B906D7"/>
    <w:rsid w:val="00B90EE8"/>
    <w:rsid w:val="00B926E5"/>
    <w:rsid w:val="00BB200C"/>
    <w:rsid w:val="00BF2035"/>
    <w:rsid w:val="00C24320"/>
    <w:rsid w:val="00C34313"/>
    <w:rsid w:val="00C71C50"/>
    <w:rsid w:val="00CA61BC"/>
    <w:rsid w:val="00CB71FF"/>
    <w:rsid w:val="00CC1B72"/>
    <w:rsid w:val="00CE3F66"/>
    <w:rsid w:val="00CE5BDA"/>
    <w:rsid w:val="00D1017C"/>
    <w:rsid w:val="00D22FB0"/>
    <w:rsid w:val="00D34CEB"/>
    <w:rsid w:val="00D4687A"/>
    <w:rsid w:val="00D51F7C"/>
    <w:rsid w:val="00D64583"/>
    <w:rsid w:val="00D74AD0"/>
    <w:rsid w:val="00D97D28"/>
    <w:rsid w:val="00DA6A78"/>
    <w:rsid w:val="00DB4A51"/>
    <w:rsid w:val="00DC44D6"/>
    <w:rsid w:val="00DC4A04"/>
    <w:rsid w:val="00DE631A"/>
    <w:rsid w:val="00E13425"/>
    <w:rsid w:val="00E135C5"/>
    <w:rsid w:val="00E14CC1"/>
    <w:rsid w:val="00E24ABA"/>
    <w:rsid w:val="00E703D6"/>
    <w:rsid w:val="00E92747"/>
    <w:rsid w:val="00EA142F"/>
    <w:rsid w:val="00EA1A0D"/>
    <w:rsid w:val="00ED11D2"/>
    <w:rsid w:val="00F033AB"/>
    <w:rsid w:val="00F37DF5"/>
    <w:rsid w:val="00F869F2"/>
    <w:rsid w:val="00F97DB8"/>
    <w:rsid w:val="00FA3D1C"/>
    <w:rsid w:val="00FB1AE9"/>
    <w:rsid w:val="00FD648A"/>
    <w:rsid w:val="00FE6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C7E20"/>
  <w15:docId w15:val="{1525C52B-5539-4924-987E-81979701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4B6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es-AR"/>
    </w:rPr>
  </w:style>
  <w:style w:type="paragraph" w:styleId="Ttulo1">
    <w:name w:val="heading 1"/>
    <w:basedOn w:val="Encabezado"/>
    <w:next w:val="Textoindependiente"/>
    <w:link w:val="Ttulo1Car"/>
    <w:qFormat/>
    <w:rsid w:val="004D74B6"/>
    <w:pPr>
      <w:keepNext/>
      <w:tabs>
        <w:tab w:val="clear" w:pos="4419"/>
        <w:tab w:val="clear" w:pos="8838"/>
      </w:tabs>
      <w:spacing w:before="240" w:after="120"/>
      <w:outlineLvl w:val="0"/>
    </w:pPr>
    <w:rPr>
      <w:b/>
      <w:sz w:val="48"/>
    </w:rPr>
  </w:style>
  <w:style w:type="paragraph" w:styleId="Ttulo2">
    <w:name w:val="heading 2"/>
    <w:basedOn w:val="Encabezado"/>
    <w:next w:val="Textoindependiente"/>
    <w:link w:val="Ttulo2Car"/>
    <w:semiHidden/>
    <w:unhideWhenUsed/>
    <w:qFormat/>
    <w:rsid w:val="004D74B6"/>
    <w:pPr>
      <w:keepNext/>
      <w:tabs>
        <w:tab w:val="clear" w:pos="4419"/>
        <w:tab w:val="clear" w:pos="8838"/>
      </w:tabs>
      <w:spacing w:before="240" w:after="120"/>
      <w:outlineLvl w:val="1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D74B6"/>
    <w:rPr>
      <w:rFonts w:ascii="Times New Roman" w:eastAsia="Times New Roman" w:hAnsi="Times New Roman" w:cs="Times New Roman"/>
      <w:b/>
      <w:kern w:val="2"/>
      <w:sz w:val="48"/>
      <w:szCs w:val="20"/>
      <w:lang w:eastAsia="es-AR"/>
    </w:rPr>
  </w:style>
  <w:style w:type="character" w:customStyle="1" w:styleId="Ttulo2Car">
    <w:name w:val="Título 2 Car"/>
    <w:basedOn w:val="Fuentedeprrafopredeter"/>
    <w:link w:val="Ttulo2"/>
    <w:semiHidden/>
    <w:rsid w:val="004D74B6"/>
    <w:rPr>
      <w:rFonts w:ascii="Times New Roman" w:eastAsia="Times New Roman" w:hAnsi="Times New Roman" w:cs="Times New Roman"/>
      <w:b/>
      <w:kern w:val="2"/>
      <w:sz w:val="36"/>
      <w:szCs w:val="20"/>
      <w:lang w:eastAsia="es-AR"/>
    </w:rPr>
  </w:style>
  <w:style w:type="character" w:styleId="Hipervnculo">
    <w:name w:val="Hyperlink"/>
    <w:unhideWhenUsed/>
    <w:rsid w:val="004D74B6"/>
    <w:rPr>
      <w:noProof w:val="0"/>
      <w:color w:val="000080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4D74B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4D74B6"/>
    <w:rPr>
      <w:rFonts w:ascii="Times New Roman" w:eastAsia="Times New Roman" w:hAnsi="Times New Roman" w:cs="Times New Roman"/>
      <w:kern w:val="2"/>
      <w:sz w:val="24"/>
      <w:szCs w:val="20"/>
      <w:lang w:eastAsia="es-AR"/>
    </w:rPr>
  </w:style>
  <w:style w:type="character" w:styleId="Textoennegrita">
    <w:name w:val="Strong"/>
    <w:basedOn w:val="Fuentedeprrafopredeter"/>
    <w:qFormat/>
    <w:rsid w:val="004D74B6"/>
    <w:rPr>
      <w:b/>
      <w:bCs w:val="0"/>
    </w:rPr>
  </w:style>
  <w:style w:type="paragraph" w:styleId="NormalWeb">
    <w:name w:val="Normal (Web)"/>
    <w:basedOn w:val="Normal"/>
    <w:semiHidden/>
    <w:unhideWhenUsed/>
    <w:rsid w:val="004D74B6"/>
    <w:pPr>
      <w:spacing w:before="280" w:after="280"/>
    </w:pPr>
  </w:style>
  <w:style w:type="paragraph" w:styleId="TDC1">
    <w:name w:val="toc 1"/>
    <w:basedOn w:val="Normal"/>
    <w:next w:val="Normal"/>
    <w:autoRedefine/>
    <w:semiHidden/>
    <w:unhideWhenUsed/>
    <w:rsid w:val="004D74B6"/>
    <w:pPr>
      <w:tabs>
        <w:tab w:val="right" w:leader="dot" w:pos="9062"/>
      </w:tabs>
    </w:pPr>
    <w:rPr>
      <w:lang w:val="nb-NO"/>
    </w:rPr>
  </w:style>
  <w:style w:type="paragraph" w:styleId="Listaconnmeros3">
    <w:name w:val="List Number 3"/>
    <w:basedOn w:val="Normal"/>
    <w:unhideWhenUsed/>
    <w:rsid w:val="004D74B6"/>
    <w:pPr>
      <w:ind w:left="2127" w:hanging="284"/>
      <w:jc w:val="both"/>
    </w:pPr>
    <w:rPr>
      <w:sz w:val="19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4D74B6"/>
    <w:pPr>
      <w:ind w:left="2124"/>
      <w:jc w:val="both"/>
    </w:pPr>
    <w:rPr>
      <w:sz w:val="5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4D74B6"/>
    <w:rPr>
      <w:rFonts w:ascii="Times New Roman" w:eastAsia="Times New Roman" w:hAnsi="Times New Roman" w:cs="Times New Roman"/>
      <w:kern w:val="2"/>
      <w:sz w:val="56"/>
      <w:szCs w:val="20"/>
      <w:lang w:eastAsia="es-AR"/>
    </w:rPr>
  </w:style>
  <w:style w:type="paragraph" w:customStyle="1" w:styleId="Default">
    <w:name w:val="Default"/>
    <w:basedOn w:val="Normal"/>
    <w:rsid w:val="004D74B6"/>
    <w:rPr>
      <w:color w:val="000000"/>
    </w:rPr>
  </w:style>
  <w:style w:type="paragraph" w:styleId="Encabezado">
    <w:name w:val="header"/>
    <w:basedOn w:val="Normal"/>
    <w:link w:val="EncabezadoCar"/>
    <w:uiPriority w:val="99"/>
    <w:unhideWhenUsed/>
    <w:rsid w:val="004D74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4B6"/>
    <w:rPr>
      <w:rFonts w:ascii="Times New Roman" w:eastAsia="Times New Roman" w:hAnsi="Times New Roman" w:cs="Times New Roman"/>
      <w:kern w:val="2"/>
      <w:sz w:val="24"/>
      <w:szCs w:val="20"/>
      <w:lang w:eastAsia="es-AR"/>
    </w:rPr>
  </w:style>
  <w:style w:type="paragraph" w:styleId="Prrafodelista">
    <w:name w:val="List Paragraph"/>
    <w:basedOn w:val="Normal"/>
    <w:uiPriority w:val="34"/>
    <w:qFormat/>
    <w:rsid w:val="00B71FE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C4A04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4A04"/>
    <w:rPr>
      <w:rFonts w:ascii="Times New Roman" w:eastAsia="Times New Roman" w:hAnsi="Times New Roman" w:cs="Times New Roman"/>
      <w:kern w:val="2"/>
      <w:sz w:val="20"/>
      <w:szCs w:val="20"/>
      <w:lang w:eastAsia="es-AR"/>
    </w:rPr>
  </w:style>
  <w:style w:type="character" w:styleId="Refdenotaalpie">
    <w:name w:val="footnote reference"/>
    <w:basedOn w:val="Fuentedeprrafopredeter"/>
    <w:uiPriority w:val="99"/>
    <w:semiHidden/>
    <w:unhideWhenUsed/>
    <w:rsid w:val="00DC4A04"/>
    <w:rPr>
      <w:vertAlign w:val="superscript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881BE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B553F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749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49D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49D9"/>
    <w:rPr>
      <w:rFonts w:ascii="Times New Roman" w:eastAsia="Times New Roman" w:hAnsi="Times New Roman" w:cs="Times New Roman"/>
      <w:kern w:val="2"/>
      <w:sz w:val="20"/>
      <w:szCs w:val="20"/>
      <w:lang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49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49D9"/>
    <w:rPr>
      <w:rFonts w:ascii="Times New Roman" w:eastAsia="Times New Roman" w:hAnsi="Times New Roman" w:cs="Times New Roman"/>
      <w:b/>
      <w:bCs/>
      <w:kern w:val="2"/>
      <w:sz w:val="20"/>
      <w:szCs w:val="20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49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9D9"/>
    <w:rPr>
      <w:rFonts w:ascii="Tahoma" w:eastAsia="Times New Roman" w:hAnsi="Tahoma" w:cs="Tahoma"/>
      <w:kern w:val="2"/>
      <w:sz w:val="16"/>
      <w:szCs w:val="16"/>
      <w:lang w:eastAsia="es-AR"/>
    </w:rPr>
  </w:style>
  <w:style w:type="paragraph" w:styleId="Revisin">
    <w:name w:val="Revision"/>
    <w:hidden/>
    <w:uiPriority w:val="99"/>
    <w:semiHidden/>
    <w:rsid w:val="007B1CCE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es-AR"/>
    </w:rPr>
  </w:style>
  <w:style w:type="table" w:styleId="Tablaconcuadrcula">
    <w:name w:val="Table Grid"/>
    <w:basedOn w:val="Tablanormal"/>
    <w:uiPriority w:val="59"/>
    <w:rsid w:val="00E13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A03C0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96FCB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96FCB"/>
    <w:rPr>
      <w:rFonts w:ascii="Times New Roman" w:eastAsia="Times New Roman" w:hAnsi="Times New Roman" w:cs="Times New Roman"/>
      <w:kern w:val="2"/>
      <w:sz w:val="20"/>
      <w:szCs w:val="20"/>
      <w:lang w:eastAsia="es-AR"/>
    </w:rPr>
  </w:style>
  <w:style w:type="character" w:styleId="Refdenotaalfinal">
    <w:name w:val="endnote reference"/>
    <w:basedOn w:val="Fuentedeprrafopredeter"/>
    <w:uiPriority w:val="99"/>
    <w:semiHidden/>
    <w:unhideWhenUsed/>
    <w:rsid w:val="00996FCB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1A3E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E57"/>
    <w:rPr>
      <w:rFonts w:ascii="Times New Roman" w:eastAsia="Times New Roman" w:hAnsi="Times New Roman" w:cs="Times New Roman"/>
      <w:kern w:val="2"/>
      <w:sz w:val="24"/>
      <w:szCs w:val="20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80982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7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ontenidos.inpres.gob.ar/alumnos/docentes" TargetMode="External"/><Relationship Id="rId18" Type="http://schemas.openxmlformats.org/officeDocument/2006/relationships/hyperlink" Target="https://es.scribd.com/document/472949277/CIencias-de-la-tierra-10-edicion-Tarbuck" TargetMode="External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hyperlink" Target="http://contenidos.inpres.gob.ar/sismologia/linkppal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info@inpres.gob.ar" TargetMode="External"/><Relationship Id="rId17" Type="http://schemas.openxmlformats.org/officeDocument/2006/relationships/hyperlink" Target="https://www.youtube.com/watch?v=ptO0m3BjghQ" TargetMode="External"/><Relationship Id="rId25" Type="http://schemas.openxmlformats.org/officeDocument/2006/relationships/hyperlink" Target="https://es.scribd.com/document/171052446/Reboratti-Ambiente-Socieda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s.vwfuncup.be/3787-history-of-earths-supercontinents.html" TargetMode="External"/><Relationship Id="rId20" Type="http://schemas.openxmlformats.org/officeDocument/2006/relationships/hyperlink" Target="mailto:info@inpres.gob.a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s.scribd.com/doc/216501503/Geomorfologia-Mateo-Gutierrez-Elorza" TargetMode="External"/><Relationship Id="rId24" Type="http://schemas.openxmlformats.org/officeDocument/2006/relationships/hyperlink" Target="https://es.scribd.com/document/472949277/CIencias-de-la-tierra-10-edicion-Tarbuc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s.scribd.com/document/472949277/CIencias-de-la-tierra-10-edicion-Tarbuck" TargetMode="External"/><Relationship Id="rId23" Type="http://schemas.openxmlformats.org/officeDocument/2006/relationships/hyperlink" Target="https://oavv.segemar.gob.ar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s.scribd.com/document/472949277/CIencias-de-la-tierra-10-edicion-Tarbuck" TargetMode="External"/><Relationship Id="rId19" Type="http://schemas.openxmlformats.org/officeDocument/2006/relationships/hyperlink" Target="https://es.scribd.com/doc/216501503/Geomorfologia-Mateo-Gutierrez-Elorza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channel/UCo7diqNFmYbm8nrVUEPtTsQ" TargetMode="External"/><Relationship Id="rId22" Type="http://schemas.openxmlformats.org/officeDocument/2006/relationships/hyperlink" Target="https://www.ign.gob.ar/NuestrasActividades/Geografia/DatosArgentina/VolcanesActivos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s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2DEAC-1D0B-4AB6-977B-BA5B4197CCE2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3C776CD6-8B66-473F-840E-4A0720FCD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4</Pages>
  <Words>1584</Words>
  <Characters>9034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MIPC</dc:creator>
  <cp:lastModifiedBy>Luis</cp:lastModifiedBy>
  <cp:revision>2</cp:revision>
  <cp:lastPrinted>2021-04-02T17:13:00Z</cp:lastPrinted>
  <dcterms:created xsi:type="dcterms:W3CDTF">2022-03-14T22:47:00Z</dcterms:created>
  <dcterms:modified xsi:type="dcterms:W3CDTF">2022-03-14T22:47:00Z</dcterms:modified>
</cp:coreProperties>
</file>